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1029" w14:textId="77777777" w:rsidR="00546388" w:rsidRDefault="00546388">
      <w:bookmarkStart w:id="0" w:name="_GoBack"/>
      <w:bookmarkEnd w:id="0"/>
      <w:r>
        <w:rPr>
          <w:noProof/>
          <w:lang w:eastAsia="nb-NO"/>
        </w:rPr>
        <w:drawing>
          <wp:anchor distT="0" distB="0" distL="114300" distR="114300" simplePos="0" relativeHeight="251659264" behindDoc="1" locked="0" layoutInCell="1" allowOverlap="1" wp14:anchorId="5FA61154" wp14:editId="5FA61155">
            <wp:simplePos x="0" y="0"/>
            <wp:positionH relativeFrom="margin">
              <wp:posOffset>209550</wp:posOffset>
            </wp:positionH>
            <wp:positionV relativeFrom="paragraph">
              <wp:posOffset>9525</wp:posOffset>
            </wp:positionV>
            <wp:extent cx="2495550" cy="1544955"/>
            <wp:effectExtent l="0" t="0" r="0" b="0"/>
            <wp:wrapTight wrapText="bothSides">
              <wp:wrapPolygon edited="0">
                <wp:start x="0" y="0"/>
                <wp:lineTo x="0" y="21307"/>
                <wp:lineTo x="21435" y="21307"/>
                <wp:lineTo x="21435"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7453" t="21274" r="33935" b="19794"/>
                    <a:stretch/>
                  </pic:blipFill>
                  <pic:spPr bwMode="auto">
                    <a:xfrm>
                      <a:off x="0" y="0"/>
                      <a:ext cx="2495550" cy="1544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A6102A" w14:textId="77777777" w:rsidR="00546388" w:rsidRPr="00546388" w:rsidRDefault="00546388" w:rsidP="00546388"/>
    <w:p w14:paraId="5FA6102B" w14:textId="77777777" w:rsidR="00546388" w:rsidRPr="00546388" w:rsidRDefault="00546388" w:rsidP="00546388"/>
    <w:p w14:paraId="5FA6102C" w14:textId="77777777" w:rsidR="00DA20A2" w:rsidRPr="00DA20A2" w:rsidRDefault="00DA20A2" w:rsidP="00546388">
      <w:pPr>
        <w:rPr>
          <w:rFonts w:ascii="Times New Roman" w:hAnsi="Times New Roman" w:cs="Times New Roman"/>
        </w:rPr>
      </w:pPr>
      <w:r>
        <w:tab/>
      </w:r>
      <w:r>
        <w:tab/>
      </w:r>
      <w:r>
        <w:rPr>
          <w:rFonts w:ascii="Times New Roman" w:hAnsi="Times New Roman" w:cs="Times New Roman"/>
        </w:rPr>
        <w:t>Revidert: 29.09.2017</w:t>
      </w:r>
    </w:p>
    <w:p w14:paraId="5FA6102D" w14:textId="77777777" w:rsidR="00546388" w:rsidRPr="00546388" w:rsidRDefault="00546388" w:rsidP="00546388"/>
    <w:p w14:paraId="5FA6102E" w14:textId="77777777" w:rsidR="00546388" w:rsidRDefault="00546388" w:rsidP="00546388"/>
    <w:p w14:paraId="5FA6102F" w14:textId="77777777" w:rsidR="00BC10F9" w:rsidRPr="00BC10F9" w:rsidRDefault="00546388" w:rsidP="00546388">
      <w:pPr>
        <w:tabs>
          <w:tab w:val="left" w:pos="1920"/>
        </w:tabs>
        <w:rPr>
          <w:rFonts w:ascii="Times New Roman" w:hAnsi="Times New Roman" w:cs="Times New Roman"/>
        </w:rPr>
      </w:pPr>
      <w:r>
        <w:rPr>
          <w:noProof/>
          <w:lang w:eastAsia="nb-NO"/>
        </w:rPr>
        <mc:AlternateContent>
          <mc:Choice Requires="wps">
            <w:drawing>
              <wp:anchor distT="0" distB="0" distL="114300" distR="114300" simplePos="0" relativeHeight="251660288" behindDoc="0" locked="0" layoutInCell="1" allowOverlap="1" wp14:anchorId="5FA61156" wp14:editId="5FA61157">
                <wp:simplePos x="0" y="0"/>
                <wp:positionH relativeFrom="column">
                  <wp:posOffset>5080</wp:posOffset>
                </wp:positionH>
                <wp:positionV relativeFrom="paragraph">
                  <wp:posOffset>24765</wp:posOffset>
                </wp:positionV>
                <wp:extent cx="5760000" cy="0"/>
                <wp:effectExtent l="0" t="0" r="31750" b="19050"/>
                <wp:wrapNone/>
                <wp:docPr id="5" name="Rett linje 5"/>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dk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36BC0" id="Rett linj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95pt" to="453.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" strokecolor="black [3200]" strokeweight="1pt">
                <v:stroke joinstyle="miter"/>
              </v:line>
            </w:pict>
          </mc:Fallback>
        </mc:AlternateContent>
      </w:r>
    </w:p>
    <w:p w14:paraId="5FA61030" w14:textId="77777777" w:rsidR="00AA71C8" w:rsidRPr="00E23EBB" w:rsidRDefault="00BC10F9" w:rsidP="00BC10F9">
      <w:pPr>
        <w:rPr>
          <w:rFonts w:ascii="Times New Roman" w:hAnsi="Times New Roman" w:cs="Times New Roman"/>
          <w:color w:val="2F5496" w:themeColor="accent5" w:themeShade="BF"/>
          <w:sz w:val="40"/>
        </w:rPr>
      </w:pPr>
      <w:r w:rsidRPr="00E23EBB">
        <w:rPr>
          <w:rFonts w:ascii="Times New Roman" w:hAnsi="Times New Roman" w:cs="Times New Roman"/>
          <w:color w:val="2F5496" w:themeColor="accent5" w:themeShade="BF"/>
          <w:sz w:val="40"/>
        </w:rPr>
        <w:t>Handlingsplan for å fremme helse, trivsel og læring</w:t>
      </w:r>
    </w:p>
    <w:p w14:paraId="5FA61031" w14:textId="77777777" w:rsidR="00BC10F9" w:rsidRPr="00BC10F9" w:rsidRDefault="00BC10F9" w:rsidP="00BC10F9">
      <w:pPr>
        <w:rPr>
          <w:rFonts w:ascii="Times New Roman" w:hAnsi="Times New Roman" w:cs="Times New Roman"/>
        </w:rPr>
      </w:pPr>
      <w:r w:rsidRPr="00BC10F9">
        <w:rPr>
          <w:rFonts w:ascii="Times New Roman" w:hAnsi="Times New Roman" w:cs="Times New Roman"/>
          <w:noProof/>
          <w:lang w:eastAsia="nb-NO"/>
        </w:rPr>
        <mc:AlternateContent>
          <mc:Choice Requires="wps">
            <w:drawing>
              <wp:anchor distT="0" distB="0" distL="114300" distR="114300" simplePos="0" relativeHeight="251661312" behindDoc="0" locked="0" layoutInCell="1" allowOverlap="1" wp14:anchorId="5FA61158" wp14:editId="5FA61159">
                <wp:simplePos x="0" y="0"/>
                <wp:positionH relativeFrom="margin">
                  <wp:align>left</wp:align>
                </wp:positionH>
                <wp:positionV relativeFrom="paragraph">
                  <wp:posOffset>43816</wp:posOffset>
                </wp:positionV>
                <wp:extent cx="5753100" cy="571500"/>
                <wp:effectExtent l="0" t="0" r="19050" b="19050"/>
                <wp:wrapNone/>
                <wp:docPr id="6" name="Tekstboks 6"/>
                <wp:cNvGraphicFramePr/>
                <a:graphic xmlns:a="http://schemas.openxmlformats.org/drawingml/2006/main">
                  <a:graphicData uri="http://schemas.microsoft.com/office/word/2010/wordprocessingShape">
                    <wps:wsp>
                      <wps:cNvSpPr txBox="1"/>
                      <wps:spPr>
                        <a:xfrm>
                          <a:off x="0" y="0"/>
                          <a:ext cx="57531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A6116C" w14:textId="77777777" w:rsidR="00BC10F9" w:rsidRPr="006C1EBD" w:rsidRDefault="00BC10F9">
                            <w:pPr>
                              <w:rPr>
                                <w:rFonts w:ascii="Times New Roman" w:hAnsi="Times New Roman" w:cs="Times New Roman"/>
                                <w:b/>
                                <w:sz w:val="28"/>
                              </w:rPr>
                            </w:pPr>
                            <w:r w:rsidRPr="006C1EBD">
                              <w:rPr>
                                <w:rFonts w:ascii="Times New Roman" w:hAnsi="Times New Roman" w:cs="Times New Roman"/>
                                <w:b/>
                                <w:sz w:val="28"/>
                              </w:rPr>
                              <w:t>Alle elevene har rett til et trygt og godt skolemiljø som fremmer helse, trivsel og læring. (Opplæringsloven § 9a-2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A61158" id="_x0000_t202" coordsize="21600,21600" o:spt="202" path="m,l,21600r21600,l21600,xe">
                <v:stroke joinstyle="miter"/>
                <v:path gradientshapeok="t" o:connecttype="rect"/>
              </v:shapetype>
              <v:shape id="Tekstboks 6" o:spid="_x0000_s1026" type="#_x0000_t202" style="position:absolute;margin-left:0;margin-top:3.45pt;width:453pt;height:4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" fillcolor="white [3201]" strokeweight=".5pt">
                <v:textbox>
                  <w:txbxContent>
                    <w:p w14:paraId="5FA6116C" w14:textId="77777777" w:rsidR="00BC10F9" w:rsidRPr="006C1EBD" w:rsidRDefault="00BC10F9">
                      <w:pPr>
                        <w:rPr>
                          <w:rFonts w:ascii="Times New Roman" w:hAnsi="Times New Roman" w:cs="Times New Roman"/>
                          <w:b/>
                          <w:sz w:val="28"/>
                        </w:rPr>
                      </w:pPr>
                      <w:r w:rsidRPr="006C1EBD">
                        <w:rPr>
                          <w:rFonts w:ascii="Times New Roman" w:hAnsi="Times New Roman" w:cs="Times New Roman"/>
                          <w:b/>
                          <w:sz w:val="28"/>
                        </w:rPr>
                        <w:t>Alle elevene har rett til et trygt og godt skolemiljø som fremmer helse, trivsel og læring. (Opplæringsloven § 9a-2</w:t>
                      </w:r>
                    </w:p>
                  </w:txbxContent>
                </v:textbox>
                <w10:wrap anchorx="margin"/>
              </v:shape>
            </w:pict>
          </mc:Fallback>
        </mc:AlternateContent>
      </w:r>
    </w:p>
    <w:p w14:paraId="5FA61032" w14:textId="77777777" w:rsidR="00BC10F9" w:rsidRPr="00BC10F9" w:rsidRDefault="00BC10F9" w:rsidP="00BC10F9">
      <w:pPr>
        <w:rPr>
          <w:rFonts w:ascii="Times New Roman" w:hAnsi="Times New Roman" w:cs="Times New Roman"/>
        </w:rPr>
      </w:pPr>
    </w:p>
    <w:p w14:paraId="5FA61033" w14:textId="77777777" w:rsidR="00BC10F9" w:rsidRPr="00BC10F9" w:rsidRDefault="00BC10F9" w:rsidP="00BC10F9">
      <w:pPr>
        <w:rPr>
          <w:rFonts w:ascii="Times New Roman" w:hAnsi="Times New Roman" w:cs="Times New Roman"/>
        </w:rPr>
      </w:pPr>
    </w:p>
    <w:p w14:paraId="5FA61034" w14:textId="77777777" w:rsidR="005B14EC" w:rsidRDefault="005B14EC" w:rsidP="005B14EC">
      <w:pPr>
        <w:rPr>
          <w:rFonts w:ascii="Times New Roman" w:hAnsi="Times New Roman" w:cs="Times New Roman"/>
          <w:sz w:val="24"/>
        </w:rPr>
      </w:pPr>
    </w:p>
    <w:p w14:paraId="5FA61035" w14:textId="77777777" w:rsidR="007F22A9" w:rsidRPr="00E23EBB" w:rsidRDefault="007F22A9" w:rsidP="005B14EC">
      <w:pPr>
        <w:rPr>
          <w:rFonts w:ascii="Times New Roman" w:hAnsi="Times New Roman" w:cs="Times New Roman"/>
          <w:b/>
          <w:sz w:val="24"/>
        </w:rPr>
      </w:pPr>
      <w:r w:rsidRPr="00E23EBB">
        <w:rPr>
          <w:rFonts w:ascii="Times New Roman" w:hAnsi="Times New Roman" w:cs="Times New Roman"/>
          <w:b/>
          <w:color w:val="2F5496" w:themeColor="accent5" w:themeShade="BF"/>
          <w:sz w:val="28"/>
        </w:rPr>
        <w:t>Innhold</w:t>
      </w:r>
      <w:r w:rsidR="00D4320E">
        <w:rPr>
          <w:rFonts w:ascii="Times New Roman" w:hAnsi="Times New Roman" w:cs="Times New Roman"/>
          <w:b/>
          <w:color w:val="2F5496" w:themeColor="accent5" w:themeShade="BF"/>
          <w:sz w:val="28"/>
        </w:rPr>
        <w:t>sfortegnelse</w:t>
      </w:r>
      <w:r w:rsidRPr="00E23EBB">
        <w:rPr>
          <w:rFonts w:ascii="Times New Roman" w:hAnsi="Times New Roman" w:cs="Times New Roman"/>
          <w:b/>
          <w:sz w:val="24"/>
        </w:rPr>
        <w:br/>
      </w:r>
    </w:p>
    <w:p w14:paraId="5FA61036" w14:textId="77777777" w:rsidR="00E23EBB" w:rsidRDefault="007F22A9" w:rsidP="00D4320E">
      <w:pPr>
        <w:pStyle w:val="Listeavsnitt"/>
        <w:numPr>
          <w:ilvl w:val="0"/>
          <w:numId w:val="10"/>
        </w:numPr>
        <w:spacing w:line="360" w:lineRule="auto"/>
        <w:rPr>
          <w:rFonts w:ascii="Times New Roman" w:hAnsi="Times New Roman" w:cs="Times New Roman"/>
          <w:sz w:val="24"/>
        </w:rPr>
      </w:pPr>
      <w:r w:rsidRPr="00D4320E">
        <w:rPr>
          <w:rFonts w:ascii="Times New Roman" w:hAnsi="Times New Roman" w:cs="Times New Roman"/>
          <w:b/>
          <w:sz w:val="24"/>
        </w:rPr>
        <w:t>Innledning</w:t>
      </w:r>
      <w:r w:rsidR="00AF1E10">
        <w:rPr>
          <w:rFonts w:ascii="Times New Roman" w:hAnsi="Times New Roman" w:cs="Times New Roman"/>
          <w:sz w:val="24"/>
        </w:rPr>
        <w:tab/>
      </w:r>
      <w:r w:rsidR="00AF1E10">
        <w:rPr>
          <w:rFonts w:ascii="Times New Roman" w:hAnsi="Times New Roman" w:cs="Times New Roman"/>
          <w:sz w:val="24"/>
        </w:rPr>
        <w:tab/>
      </w:r>
      <w:r w:rsidR="00AF1E10">
        <w:rPr>
          <w:rFonts w:ascii="Times New Roman" w:hAnsi="Times New Roman" w:cs="Times New Roman"/>
          <w:sz w:val="24"/>
        </w:rPr>
        <w:tab/>
      </w:r>
      <w:r w:rsidR="00AF1E10">
        <w:rPr>
          <w:rFonts w:ascii="Times New Roman" w:hAnsi="Times New Roman" w:cs="Times New Roman"/>
          <w:sz w:val="24"/>
        </w:rPr>
        <w:tab/>
      </w:r>
      <w:r w:rsidR="00AF1E10">
        <w:rPr>
          <w:rFonts w:ascii="Times New Roman" w:hAnsi="Times New Roman" w:cs="Times New Roman"/>
          <w:sz w:val="24"/>
        </w:rPr>
        <w:tab/>
      </w:r>
      <w:r w:rsidR="00AF1E10">
        <w:rPr>
          <w:rFonts w:ascii="Times New Roman" w:hAnsi="Times New Roman" w:cs="Times New Roman"/>
          <w:sz w:val="24"/>
        </w:rPr>
        <w:tab/>
      </w:r>
      <w:r w:rsidR="00E23EBB">
        <w:rPr>
          <w:rFonts w:ascii="Times New Roman" w:hAnsi="Times New Roman" w:cs="Times New Roman"/>
          <w:sz w:val="24"/>
        </w:rPr>
        <w:t xml:space="preserve">         </w:t>
      </w:r>
      <w:r w:rsidR="00AF1E10" w:rsidRPr="00E23EBB">
        <w:rPr>
          <w:rFonts w:ascii="Times New Roman" w:hAnsi="Times New Roman" w:cs="Times New Roman"/>
          <w:b/>
          <w:sz w:val="24"/>
        </w:rPr>
        <w:t>2</w:t>
      </w:r>
      <w:r w:rsidR="00AF1E10" w:rsidRPr="00E23EBB">
        <w:rPr>
          <w:rFonts w:ascii="Times New Roman" w:hAnsi="Times New Roman" w:cs="Times New Roman"/>
          <w:b/>
          <w:sz w:val="24"/>
        </w:rPr>
        <w:tab/>
      </w:r>
      <w:r w:rsidR="00AF1E10" w:rsidRPr="00AF1E10">
        <w:rPr>
          <w:rFonts w:ascii="Times New Roman" w:hAnsi="Times New Roman" w:cs="Times New Roman"/>
          <w:sz w:val="24"/>
        </w:rPr>
        <w:tab/>
      </w:r>
    </w:p>
    <w:p w14:paraId="5FA61037" w14:textId="77777777" w:rsidR="007F22A9" w:rsidRPr="00AF1E10" w:rsidRDefault="00E23EBB" w:rsidP="00D4320E">
      <w:pPr>
        <w:pStyle w:val="Listeavsnitt"/>
        <w:spacing w:line="360" w:lineRule="auto"/>
        <w:rPr>
          <w:rFonts w:ascii="Times New Roman" w:hAnsi="Times New Roman" w:cs="Times New Roman"/>
          <w:sz w:val="24"/>
        </w:rPr>
      </w:pPr>
      <w:r>
        <w:rPr>
          <w:rFonts w:ascii="Times New Roman" w:hAnsi="Times New Roman" w:cs="Times New Roman"/>
          <w:sz w:val="24"/>
        </w:rPr>
        <w:t>1.1 Mål</w:t>
      </w:r>
      <w:r w:rsidR="00AF1E10" w:rsidRPr="00AF1E10">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w:t>
      </w:r>
      <w:r w:rsidR="00AF1E10" w:rsidRPr="00AF1E10">
        <w:rPr>
          <w:rFonts w:ascii="Times New Roman" w:hAnsi="Times New Roman" w:cs="Times New Roman"/>
          <w:sz w:val="24"/>
        </w:rPr>
        <w:tab/>
      </w:r>
    </w:p>
    <w:p w14:paraId="5FA61038" w14:textId="77777777" w:rsidR="00E23EBB" w:rsidRPr="00E23EBB" w:rsidRDefault="007F22A9" w:rsidP="00D4320E">
      <w:pPr>
        <w:pStyle w:val="Listeavsnitt"/>
        <w:numPr>
          <w:ilvl w:val="0"/>
          <w:numId w:val="10"/>
        </w:numPr>
        <w:spacing w:line="360" w:lineRule="auto"/>
        <w:rPr>
          <w:rFonts w:ascii="Times New Roman" w:hAnsi="Times New Roman" w:cs="Times New Roman"/>
          <w:sz w:val="24"/>
        </w:rPr>
      </w:pPr>
      <w:r w:rsidRPr="00D4320E">
        <w:rPr>
          <w:rFonts w:ascii="Times New Roman" w:hAnsi="Times New Roman" w:cs="Times New Roman"/>
          <w:b/>
          <w:sz w:val="24"/>
        </w:rPr>
        <w:t>Fremme et trygt og godt skolemiljø</w:t>
      </w:r>
      <w:r w:rsidR="00AF1E10">
        <w:rPr>
          <w:rFonts w:ascii="Times New Roman" w:hAnsi="Times New Roman" w:cs="Times New Roman"/>
          <w:sz w:val="24"/>
        </w:rPr>
        <w:tab/>
      </w:r>
      <w:r w:rsidR="00AF1E10">
        <w:rPr>
          <w:rFonts w:ascii="Times New Roman" w:hAnsi="Times New Roman" w:cs="Times New Roman"/>
          <w:sz w:val="24"/>
        </w:rPr>
        <w:tab/>
      </w:r>
      <w:r w:rsidR="00D4320E">
        <w:rPr>
          <w:rFonts w:ascii="Times New Roman" w:hAnsi="Times New Roman" w:cs="Times New Roman"/>
          <w:sz w:val="24"/>
        </w:rPr>
        <w:t xml:space="preserve">         </w:t>
      </w:r>
      <w:r w:rsidR="00AF1E10" w:rsidRPr="00E23EBB">
        <w:rPr>
          <w:rFonts w:ascii="Times New Roman" w:hAnsi="Times New Roman" w:cs="Times New Roman"/>
          <w:b/>
          <w:sz w:val="24"/>
        </w:rPr>
        <w:t>2</w:t>
      </w:r>
    </w:p>
    <w:p w14:paraId="5FA61039" w14:textId="77777777" w:rsidR="007F22A9" w:rsidRPr="00E23EBB" w:rsidRDefault="007F22A9" w:rsidP="00D4320E">
      <w:pPr>
        <w:pStyle w:val="Listeavsnitt"/>
        <w:numPr>
          <w:ilvl w:val="0"/>
          <w:numId w:val="10"/>
        </w:numPr>
        <w:spacing w:line="360" w:lineRule="auto"/>
        <w:rPr>
          <w:rFonts w:ascii="Times New Roman" w:hAnsi="Times New Roman" w:cs="Times New Roman"/>
          <w:sz w:val="24"/>
        </w:rPr>
      </w:pPr>
      <w:r w:rsidRPr="00D4320E">
        <w:rPr>
          <w:rFonts w:ascii="Times New Roman" w:hAnsi="Times New Roman" w:cs="Times New Roman"/>
          <w:b/>
          <w:sz w:val="24"/>
        </w:rPr>
        <w:t>Forebygge mobbing og andre krenkelser</w:t>
      </w:r>
      <w:r w:rsidR="00AF1E10">
        <w:rPr>
          <w:rFonts w:ascii="Times New Roman" w:hAnsi="Times New Roman" w:cs="Times New Roman"/>
          <w:sz w:val="24"/>
        </w:rPr>
        <w:tab/>
      </w:r>
      <w:r w:rsidR="00AF1E10">
        <w:rPr>
          <w:rFonts w:ascii="Times New Roman" w:hAnsi="Times New Roman" w:cs="Times New Roman"/>
          <w:sz w:val="24"/>
        </w:rPr>
        <w:tab/>
      </w:r>
      <w:r w:rsidR="00E23EBB">
        <w:rPr>
          <w:rFonts w:ascii="Times New Roman" w:hAnsi="Times New Roman" w:cs="Times New Roman"/>
          <w:sz w:val="24"/>
        </w:rPr>
        <w:t xml:space="preserve">         </w:t>
      </w:r>
      <w:r w:rsidR="00AF1E10" w:rsidRPr="00E23EBB">
        <w:rPr>
          <w:rFonts w:ascii="Times New Roman" w:hAnsi="Times New Roman" w:cs="Times New Roman"/>
          <w:b/>
          <w:sz w:val="24"/>
        </w:rPr>
        <w:t>2-3</w:t>
      </w:r>
    </w:p>
    <w:p w14:paraId="5FA6103A" w14:textId="77777777" w:rsidR="00E23EBB" w:rsidRDefault="00E23EBB" w:rsidP="00D4320E">
      <w:pPr>
        <w:pStyle w:val="Listeavsnitt"/>
        <w:numPr>
          <w:ilvl w:val="1"/>
          <w:numId w:val="10"/>
        </w:numPr>
        <w:spacing w:line="360" w:lineRule="auto"/>
        <w:rPr>
          <w:rFonts w:ascii="Times New Roman" w:hAnsi="Times New Roman" w:cs="Times New Roman"/>
          <w:sz w:val="24"/>
        </w:rPr>
      </w:pPr>
      <w:r>
        <w:rPr>
          <w:rFonts w:ascii="Times New Roman" w:hAnsi="Times New Roman" w:cs="Times New Roman"/>
          <w:sz w:val="24"/>
        </w:rPr>
        <w:t>Inspeksjon og tilsyn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w:t>
      </w:r>
    </w:p>
    <w:p w14:paraId="5FA6103B" w14:textId="77777777" w:rsidR="00E23EBB" w:rsidRDefault="00E23EBB" w:rsidP="00D4320E">
      <w:pPr>
        <w:pStyle w:val="Listeavsnitt"/>
        <w:numPr>
          <w:ilvl w:val="1"/>
          <w:numId w:val="10"/>
        </w:numPr>
        <w:spacing w:line="360" w:lineRule="auto"/>
        <w:rPr>
          <w:rFonts w:ascii="Times New Roman" w:hAnsi="Times New Roman" w:cs="Times New Roman"/>
          <w:sz w:val="24"/>
        </w:rPr>
      </w:pPr>
      <w:r>
        <w:rPr>
          <w:rFonts w:ascii="Times New Roman" w:hAnsi="Times New Roman" w:cs="Times New Roman"/>
          <w:sz w:val="24"/>
        </w:rPr>
        <w:t>Arbeid med sosial kompetanse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w:t>
      </w:r>
    </w:p>
    <w:p w14:paraId="5FA6103C" w14:textId="77777777" w:rsidR="00E23EBB" w:rsidRPr="00E23EBB" w:rsidRDefault="00E23EBB" w:rsidP="00D4320E">
      <w:pPr>
        <w:pStyle w:val="Listeavsnitt"/>
        <w:numPr>
          <w:ilvl w:val="1"/>
          <w:numId w:val="10"/>
        </w:numPr>
        <w:spacing w:line="360" w:lineRule="auto"/>
        <w:rPr>
          <w:rFonts w:ascii="Times New Roman" w:hAnsi="Times New Roman" w:cs="Times New Roman"/>
          <w:sz w:val="24"/>
        </w:rPr>
      </w:pPr>
      <w:r>
        <w:rPr>
          <w:rFonts w:ascii="Times New Roman" w:hAnsi="Times New Roman" w:cs="Times New Roman"/>
          <w:sz w:val="24"/>
        </w:rPr>
        <w:t>Klasseledelse som forebygger mobbing</w:t>
      </w:r>
      <w:r>
        <w:rPr>
          <w:rFonts w:ascii="Times New Roman" w:hAnsi="Times New Roman" w:cs="Times New Roman"/>
          <w:sz w:val="24"/>
        </w:rPr>
        <w:tab/>
      </w:r>
      <w:r>
        <w:rPr>
          <w:rFonts w:ascii="Times New Roman" w:hAnsi="Times New Roman" w:cs="Times New Roman"/>
          <w:sz w:val="24"/>
        </w:rPr>
        <w:tab/>
        <w:t xml:space="preserve">         3</w:t>
      </w:r>
    </w:p>
    <w:p w14:paraId="5FA6103D" w14:textId="77777777" w:rsidR="007F22A9" w:rsidRDefault="007F22A9" w:rsidP="00D4320E">
      <w:pPr>
        <w:pStyle w:val="Listeavsnitt"/>
        <w:numPr>
          <w:ilvl w:val="0"/>
          <w:numId w:val="10"/>
        </w:numPr>
        <w:spacing w:line="360" w:lineRule="auto"/>
        <w:rPr>
          <w:rFonts w:ascii="Times New Roman" w:hAnsi="Times New Roman" w:cs="Times New Roman"/>
          <w:sz w:val="24"/>
        </w:rPr>
      </w:pPr>
      <w:r w:rsidRPr="00D4320E">
        <w:rPr>
          <w:rFonts w:ascii="Times New Roman" w:hAnsi="Times New Roman" w:cs="Times New Roman"/>
          <w:b/>
          <w:sz w:val="24"/>
        </w:rPr>
        <w:t>Håndtere mobbing og andre krenkelser</w:t>
      </w:r>
      <w:r w:rsidR="00AF1E10">
        <w:rPr>
          <w:rFonts w:ascii="Times New Roman" w:hAnsi="Times New Roman" w:cs="Times New Roman"/>
          <w:sz w:val="24"/>
        </w:rPr>
        <w:tab/>
      </w:r>
      <w:r w:rsidR="00AF1E10">
        <w:rPr>
          <w:rFonts w:ascii="Times New Roman" w:hAnsi="Times New Roman" w:cs="Times New Roman"/>
          <w:sz w:val="24"/>
        </w:rPr>
        <w:tab/>
      </w:r>
      <w:r w:rsidR="00E23EBB" w:rsidRPr="00E23EBB">
        <w:rPr>
          <w:rFonts w:ascii="Times New Roman" w:hAnsi="Times New Roman" w:cs="Times New Roman"/>
          <w:b/>
          <w:sz w:val="24"/>
        </w:rPr>
        <w:t xml:space="preserve">         </w:t>
      </w:r>
      <w:r w:rsidR="00AF1E10" w:rsidRPr="00E23EBB">
        <w:rPr>
          <w:rFonts w:ascii="Times New Roman" w:hAnsi="Times New Roman" w:cs="Times New Roman"/>
          <w:b/>
          <w:sz w:val="24"/>
        </w:rPr>
        <w:t>3-4</w:t>
      </w:r>
    </w:p>
    <w:p w14:paraId="5FA6103E" w14:textId="77777777" w:rsidR="007F22A9" w:rsidRPr="00E23EBB" w:rsidRDefault="007F22A9" w:rsidP="00D4320E">
      <w:pPr>
        <w:pStyle w:val="Listeavsnitt"/>
        <w:numPr>
          <w:ilvl w:val="0"/>
          <w:numId w:val="10"/>
        </w:numPr>
        <w:spacing w:line="360" w:lineRule="auto"/>
        <w:rPr>
          <w:rFonts w:ascii="Times New Roman" w:hAnsi="Times New Roman" w:cs="Times New Roman"/>
          <w:sz w:val="24"/>
        </w:rPr>
      </w:pPr>
      <w:r w:rsidRPr="00D4320E">
        <w:rPr>
          <w:rFonts w:ascii="Times New Roman" w:hAnsi="Times New Roman" w:cs="Times New Roman"/>
          <w:b/>
          <w:sz w:val="24"/>
        </w:rPr>
        <w:t>Informasjonsplikt og klageadgang</w:t>
      </w:r>
      <w:r w:rsidR="00AF1E10">
        <w:rPr>
          <w:rFonts w:ascii="Times New Roman" w:hAnsi="Times New Roman" w:cs="Times New Roman"/>
          <w:sz w:val="24"/>
        </w:rPr>
        <w:tab/>
      </w:r>
      <w:r w:rsidR="00AF1E10">
        <w:rPr>
          <w:rFonts w:ascii="Times New Roman" w:hAnsi="Times New Roman" w:cs="Times New Roman"/>
          <w:sz w:val="24"/>
        </w:rPr>
        <w:tab/>
      </w:r>
      <w:r w:rsidR="00AF1E10">
        <w:rPr>
          <w:rFonts w:ascii="Times New Roman" w:hAnsi="Times New Roman" w:cs="Times New Roman"/>
          <w:sz w:val="24"/>
        </w:rPr>
        <w:tab/>
      </w:r>
      <w:r w:rsidR="00E23EBB" w:rsidRPr="00E23EBB">
        <w:rPr>
          <w:rFonts w:ascii="Times New Roman" w:hAnsi="Times New Roman" w:cs="Times New Roman"/>
          <w:b/>
          <w:sz w:val="24"/>
        </w:rPr>
        <w:t xml:space="preserve">         </w:t>
      </w:r>
      <w:r w:rsidR="00AF1E10" w:rsidRPr="00E23EBB">
        <w:rPr>
          <w:rFonts w:ascii="Times New Roman" w:hAnsi="Times New Roman" w:cs="Times New Roman"/>
          <w:b/>
          <w:sz w:val="24"/>
        </w:rPr>
        <w:t>4-5</w:t>
      </w:r>
    </w:p>
    <w:p w14:paraId="5FA6103F" w14:textId="77777777" w:rsidR="00E23EBB" w:rsidRDefault="00E23EBB" w:rsidP="00D4320E">
      <w:pPr>
        <w:pStyle w:val="Listeavsnitt"/>
        <w:numPr>
          <w:ilvl w:val="1"/>
          <w:numId w:val="10"/>
        </w:numPr>
        <w:spacing w:line="360" w:lineRule="auto"/>
        <w:rPr>
          <w:rFonts w:ascii="Times New Roman" w:hAnsi="Times New Roman" w:cs="Times New Roman"/>
          <w:sz w:val="24"/>
        </w:rPr>
      </w:pPr>
      <w:r>
        <w:rPr>
          <w:rFonts w:ascii="Times New Roman" w:hAnsi="Times New Roman" w:cs="Times New Roman"/>
          <w:sz w:val="24"/>
        </w:rPr>
        <w:t>Informasjonsplikt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4</w:t>
      </w:r>
    </w:p>
    <w:p w14:paraId="5FA61040" w14:textId="77777777" w:rsidR="00E23EBB" w:rsidRDefault="00E23EBB" w:rsidP="00D4320E">
      <w:pPr>
        <w:pStyle w:val="Listeavsnitt"/>
        <w:numPr>
          <w:ilvl w:val="1"/>
          <w:numId w:val="10"/>
        </w:numPr>
        <w:spacing w:line="360" w:lineRule="auto"/>
        <w:rPr>
          <w:rFonts w:ascii="Times New Roman" w:hAnsi="Times New Roman" w:cs="Times New Roman"/>
          <w:sz w:val="24"/>
        </w:rPr>
      </w:pPr>
      <w:r>
        <w:rPr>
          <w:rFonts w:ascii="Times New Roman" w:hAnsi="Times New Roman" w:cs="Times New Roman"/>
          <w:sz w:val="24"/>
        </w:rPr>
        <w:t>Klageadgang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4-5</w:t>
      </w:r>
    </w:p>
    <w:p w14:paraId="5FA61041" w14:textId="77777777" w:rsidR="007F22A9" w:rsidRPr="00D4320E" w:rsidRDefault="00D4320E" w:rsidP="00D4320E">
      <w:pPr>
        <w:pStyle w:val="Listeavsnitt"/>
        <w:numPr>
          <w:ilvl w:val="0"/>
          <w:numId w:val="10"/>
        </w:numPr>
        <w:spacing w:line="360" w:lineRule="auto"/>
        <w:rPr>
          <w:rFonts w:ascii="Times New Roman" w:hAnsi="Times New Roman" w:cs="Times New Roman"/>
          <w:b/>
          <w:sz w:val="24"/>
        </w:rPr>
      </w:pPr>
      <w:r w:rsidRPr="00D4320E">
        <w:rPr>
          <w:rFonts w:ascii="Times New Roman" w:hAnsi="Times New Roman" w:cs="Times New Roman"/>
          <w:b/>
          <w:sz w:val="24"/>
        </w:rPr>
        <w:t>Vedlegg</w:t>
      </w:r>
    </w:p>
    <w:p w14:paraId="5FA61042" w14:textId="77777777" w:rsidR="007F22A9" w:rsidRDefault="007F22A9" w:rsidP="00D4320E">
      <w:pPr>
        <w:pStyle w:val="Listeavsnitt"/>
        <w:spacing w:line="360" w:lineRule="auto"/>
        <w:rPr>
          <w:rFonts w:ascii="Times New Roman" w:hAnsi="Times New Roman" w:cs="Times New Roman"/>
          <w:sz w:val="24"/>
        </w:rPr>
      </w:pPr>
      <w:r w:rsidRPr="003E3D2D">
        <w:rPr>
          <w:rFonts w:ascii="Times New Roman" w:hAnsi="Times New Roman" w:cs="Times New Roman"/>
          <w:b/>
          <w:i/>
          <w:sz w:val="24"/>
        </w:rPr>
        <w:t>Vedlegg 1:</w:t>
      </w:r>
      <w:r>
        <w:rPr>
          <w:rFonts w:ascii="Times New Roman" w:hAnsi="Times New Roman" w:cs="Times New Roman"/>
          <w:sz w:val="24"/>
        </w:rPr>
        <w:t xml:space="preserve"> Struktur for timen</w:t>
      </w:r>
      <w:r w:rsidR="00AF1E10">
        <w:rPr>
          <w:rFonts w:ascii="Times New Roman" w:hAnsi="Times New Roman" w:cs="Times New Roman"/>
          <w:sz w:val="24"/>
        </w:rPr>
        <w:tab/>
      </w:r>
      <w:r w:rsidR="00AF1E10">
        <w:rPr>
          <w:rFonts w:ascii="Times New Roman" w:hAnsi="Times New Roman" w:cs="Times New Roman"/>
          <w:sz w:val="24"/>
        </w:rPr>
        <w:tab/>
      </w:r>
      <w:r w:rsidR="00E23EBB">
        <w:rPr>
          <w:rFonts w:ascii="Times New Roman" w:hAnsi="Times New Roman" w:cs="Times New Roman"/>
          <w:sz w:val="24"/>
        </w:rPr>
        <w:tab/>
      </w:r>
      <w:r w:rsidR="00E23EBB">
        <w:rPr>
          <w:rFonts w:ascii="Times New Roman" w:hAnsi="Times New Roman" w:cs="Times New Roman"/>
          <w:sz w:val="24"/>
        </w:rPr>
        <w:tab/>
      </w:r>
      <w:r w:rsidR="00AF1E10" w:rsidRPr="00E23EBB">
        <w:rPr>
          <w:rFonts w:ascii="Times New Roman" w:hAnsi="Times New Roman" w:cs="Times New Roman"/>
          <w:b/>
          <w:sz w:val="24"/>
        </w:rPr>
        <w:t>6</w:t>
      </w:r>
    </w:p>
    <w:p w14:paraId="5FA61043" w14:textId="77777777" w:rsidR="007F22A9" w:rsidRDefault="007F22A9" w:rsidP="00D4320E">
      <w:pPr>
        <w:pStyle w:val="Listeavsnitt"/>
        <w:spacing w:line="360" w:lineRule="auto"/>
        <w:rPr>
          <w:rFonts w:ascii="Times New Roman" w:hAnsi="Times New Roman" w:cs="Times New Roman"/>
          <w:sz w:val="24"/>
        </w:rPr>
      </w:pPr>
      <w:r w:rsidRPr="003E3D2D">
        <w:rPr>
          <w:rFonts w:ascii="Times New Roman" w:hAnsi="Times New Roman" w:cs="Times New Roman"/>
          <w:b/>
          <w:i/>
          <w:sz w:val="24"/>
        </w:rPr>
        <w:t>Vedlegg 2:</w:t>
      </w:r>
      <w:r>
        <w:rPr>
          <w:rFonts w:ascii="Times New Roman" w:hAnsi="Times New Roman" w:cs="Times New Roman"/>
          <w:sz w:val="24"/>
        </w:rPr>
        <w:t xml:space="preserve"> Varslingsskjema</w:t>
      </w:r>
      <w:r w:rsidR="00AF1E10">
        <w:rPr>
          <w:rFonts w:ascii="Times New Roman" w:hAnsi="Times New Roman" w:cs="Times New Roman"/>
          <w:sz w:val="24"/>
        </w:rPr>
        <w:tab/>
      </w:r>
      <w:r w:rsidR="00AF1E10">
        <w:rPr>
          <w:rFonts w:ascii="Times New Roman" w:hAnsi="Times New Roman" w:cs="Times New Roman"/>
          <w:sz w:val="24"/>
        </w:rPr>
        <w:tab/>
      </w:r>
      <w:r w:rsidR="00AF1E10">
        <w:rPr>
          <w:rFonts w:ascii="Times New Roman" w:hAnsi="Times New Roman" w:cs="Times New Roman"/>
          <w:sz w:val="24"/>
        </w:rPr>
        <w:tab/>
      </w:r>
      <w:r w:rsidR="00AF1E10">
        <w:rPr>
          <w:rFonts w:ascii="Times New Roman" w:hAnsi="Times New Roman" w:cs="Times New Roman"/>
          <w:sz w:val="24"/>
        </w:rPr>
        <w:tab/>
      </w:r>
      <w:r w:rsidR="00E23EBB">
        <w:rPr>
          <w:rFonts w:ascii="Times New Roman" w:hAnsi="Times New Roman" w:cs="Times New Roman"/>
          <w:sz w:val="24"/>
        </w:rPr>
        <w:tab/>
      </w:r>
      <w:r w:rsidR="00AF1E10" w:rsidRPr="00E23EBB">
        <w:rPr>
          <w:rFonts w:ascii="Times New Roman" w:hAnsi="Times New Roman" w:cs="Times New Roman"/>
          <w:b/>
          <w:sz w:val="24"/>
        </w:rPr>
        <w:t>7</w:t>
      </w:r>
    </w:p>
    <w:p w14:paraId="5FA61044" w14:textId="77777777" w:rsidR="007F22A9" w:rsidRDefault="007F22A9" w:rsidP="00D4320E">
      <w:pPr>
        <w:pStyle w:val="Listeavsnitt"/>
        <w:spacing w:line="360" w:lineRule="auto"/>
        <w:rPr>
          <w:rFonts w:ascii="Times New Roman" w:hAnsi="Times New Roman" w:cs="Times New Roman"/>
          <w:sz w:val="24"/>
        </w:rPr>
      </w:pPr>
      <w:r w:rsidRPr="003E3D2D">
        <w:rPr>
          <w:rFonts w:ascii="Times New Roman" w:hAnsi="Times New Roman" w:cs="Times New Roman"/>
          <w:b/>
          <w:i/>
          <w:sz w:val="24"/>
        </w:rPr>
        <w:t>Vedlegg 3:</w:t>
      </w:r>
      <w:r>
        <w:rPr>
          <w:rFonts w:ascii="Times New Roman" w:hAnsi="Times New Roman" w:cs="Times New Roman"/>
          <w:sz w:val="24"/>
        </w:rPr>
        <w:t xml:space="preserve"> Aktivitetsplan</w:t>
      </w:r>
      <w:r w:rsidR="00AF1E10">
        <w:rPr>
          <w:rFonts w:ascii="Times New Roman" w:hAnsi="Times New Roman" w:cs="Times New Roman"/>
          <w:sz w:val="24"/>
        </w:rPr>
        <w:tab/>
      </w:r>
      <w:r w:rsidR="00AF1E10">
        <w:rPr>
          <w:rFonts w:ascii="Times New Roman" w:hAnsi="Times New Roman" w:cs="Times New Roman"/>
          <w:sz w:val="24"/>
        </w:rPr>
        <w:tab/>
      </w:r>
      <w:r w:rsidR="00AF1E10">
        <w:rPr>
          <w:rFonts w:ascii="Times New Roman" w:hAnsi="Times New Roman" w:cs="Times New Roman"/>
          <w:sz w:val="24"/>
        </w:rPr>
        <w:tab/>
      </w:r>
      <w:r w:rsidR="00AF1E10">
        <w:rPr>
          <w:rFonts w:ascii="Times New Roman" w:hAnsi="Times New Roman" w:cs="Times New Roman"/>
          <w:sz w:val="24"/>
        </w:rPr>
        <w:tab/>
      </w:r>
      <w:r w:rsidR="00E23EBB">
        <w:rPr>
          <w:rFonts w:ascii="Times New Roman" w:hAnsi="Times New Roman" w:cs="Times New Roman"/>
          <w:sz w:val="24"/>
        </w:rPr>
        <w:tab/>
      </w:r>
      <w:r w:rsidR="00AF1E10" w:rsidRPr="00E23EBB">
        <w:rPr>
          <w:rFonts w:ascii="Times New Roman" w:hAnsi="Times New Roman" w:cs="Times New Roman"/>
          <w:b/>
          <w:sz w:val="24"/>
        </w:rPr>
        <w:t>8</w:t>
      </w:r>
    </w:p>
    <w:p w14:paraId="5FA61045" w14:textId="77777777" w:rsidR="00D4320E" w:rsidRPr="00D4320E" w:rsidRDefault="007F22A9" w:rsidP="00D4320E">
      <w:pPr>
        <w:pStyle w:val="Listeavsnitt"/>
        <w:spacing w:line="360" w:lineRule="auto"/>
        <w:rPr>
          <w:rFonts w:ascii="Times New Roman" w:hAnsi="Times New Roman" w:cs="Times New Roman"/>
          <w:sz w:val="24"/>
        </w:rPr>
      </w:pPr>
      <w:r w:rsidRPr="003E3D2D">
        <w:rPr>
          <w:rFonts w:ascii="Times New Roman" w:hAnsi="Times New Roman" w:cs="Times New Roman"/>
          <w:b/>
          <w:i/>
          <w:sz w:val="24"/>
        </w:rPr>
        <w:t>Vedlegg 4:</w:t>
      </w:r>
      <w:r>
        <w:rPr>
          <w:rFonts w:ascii="Times New Roman" w:hAnsi="Times New Roman" w:cs="Times New Roman"/>
          <w:sz w:val="24"/>
        </w:rPr>
        <w:t xml:space="preserve"> Informasjonsskriv til foresatte om skolens plikter og elevens rettigheter</w:t>
      </w:r>
      <w:r w:rsidR="00AF1E10">
        <w:rPr>
          <w:rFonts w:ascii="Times New Roman" w:hAnsi="Times New Roman" w:cs="Times New Roman"/>
          <w:sz w:val="24"/>
        </w:rPr>
        <w:t xml:space="preserve">.   </w:t>
      </w:r>
      <w:r w:rsidR="00AF1E10" w:rsidRPr="00D4320E">
        <w:rPr>
          <w:rFonts w:ascii="Times New Roman" w:hAnsi="Times New Roman" w:cs="Times New Roman"/>
          <w:b/>
          <w:sz w:val="24"/>
        </w:rPr>
        <w:t>9</w:t>
      </w:r>
    </w:p>
    <w:p w14:paraId="5FA61046" w14:textId="77777777" w:rsidR="007F22A9" w:rsidRDefault="007F22A9" w:rsidP="005B14EC">
      <w:pPr>
        <w:rPr>
          <w:rFonts w:ascii="Times New Roman" w:hAnsi="Times New Roman" w:cs="Times New Roman"/>
          <w:sz w:val="24"/>
        </w:rPr>
      </w:pPr>
    </w:p>
    <w:p w14:paraId="5FA61047" w14:textId="77777777" w:rsidR="00D4320E" w:rsidRDefault="00D4320E" w:rsidP="005B14EC">
      <w:pPr>
        <w:rPr>
          <w:rFonts w:ascii="Times New Roman" w:hAnsi="Times New Roman" w:cs="Times New Roman"/>
          <w:sz w:val="24"/>
        </w:rPr>
      </w:pPr>
    </w:p>
    <w:p w14:paraId="5FA61048" w14:textId="77777777" w:rsidR="005B14EC" w:rsidRPr="007F22A9" w:rsidRDefault="005B14EC" w:rsidP="003E3D2D">
      <w:pPr>
        <w:pStyle w:val="Listeavsnitt"/>
        <w:numPr>
          <w:ilvl w:val="0"/>
          <w:numId w:val="5"/>
        </w:numPr>
        <w:spacing w:line="276" w:lineRule="auto"/>
        <w:rPr>
          <w:rFonts w:ascii="Times New Roman" w:hAnsi="Times New Roman" w:cs="Times New Roman"/>
          <w:b/>
          <w:sz w:val="32"/>
        </w:rPr>
      </w:pPr>
      <w:r w:rsidRPr="007F22A9">
        <w:rPr>
          <w:rFonts w:ascii="Times New Roman" w:hAnsi="Times New Roman" w:cs="Times New Roman"/>
          <w:b/>
          <w:sz w:val="32"/>
        </w:rPr>
        <w:lastRenderedPageBreak/>
        <w:t>Innledning</w:t>
      </w:r>
    </w:p>
    <w:p w14:paraId="5FA61049" w14:textId="77777777" w:rsidR="005B14EC" w:rsidRPr="007F22A9" w:rsidRDefault="007F22A9" w:rsidP="005B14EC">
      <w:pPr>
        <w:pStyle w:val="Listeavsnitt"/>
        <w:numPr>
          <w:ilvl w:val="1"/>
          <w:numId w:val="5"/>
        </w:numPr>
        <w:spacing w:after="0" w:line="240" w:lineRule="auto"/>
        <w:rPr>
          <w:rFonts w:ascii="Times New Roman" w:hAnsi="Times New Roman" w:cs="Times New Roman"/>
          <w:sz w:val="28"/>
        </w:rPr>
      </w:pPr>
      <w:r>
        <w:rPr>
          <w:rFonts w:ascii="Times New Roman" w:hAnsi="Times New Roman" w:cs="Times New Roman"/>
          <w:sz w:val="28"/>
        </w:rPr>
        <w:t xml:space="preserve"> </w:t>
      </w:r>
      <w:r w:rsidR="005B14EC" w:rsidRPr="007F22A9">
        <w:rPr>
          <w:rFonts w:ascii="Times New Roman" w:hAnsi="Times New Roman" w:cs="Times New Roman"/>
          <w:sz w:val="28"/>
        </w:rPr>
        <w:t>Mål</w:t>
      </w:r>
    </w:p>
    <w:p w14:paraId="5FA6104A" w14:textId="77777777" w:rsidR="005B14EC" w:rsidRDefault="005B14EC" w:rsidP="005B14EC">
      <w:pPr>
        <w:spacing w:after="0" w:line="240" w:lineRule="auto"/>
        <w:ind w:left="360"/>
        <w:rPr>
          <w:rFonts w:ascii="Times New Roman" w:hAnsi="Times New Roman" w:cs="Times New Roman"/>
          <w:sz w:val="24"/>
        </w:rPr>
      </w:pPr>
      <w:r>
        <w:rPr>
          <w:rFonts w:ascii="Times New Roman" w:hAnsi="Times New Roman" w:cs="Times New Roman"/>
          <w:sz w:val="24"/>
        </w:rPr>
        <w:t>Denne planen skal bidra til å fremme et trygt og godt skolemiljø, forebygge mobbing og andre krenkelser og beskrive hvordan man håndterer mobbing og andre krenkelser.</w:t>
      </w:r>
    </w:p>
    <w:p w14:paraId="5FA6104B" w14:textId="77777777" w:rsidR="005B14EC" w:rsidRDefault="005B14EC" w:rsidP="005B14EC">
      <w:pPr>
        <w:spacing w:after="0" w:line="240" w:lineRule="auto"/>
        <w:ind w:left="360"/>
        <w:rPr>
          <w:rFonts w:ascii="Times New Roman" w:hAnsi="Times New Roman" w:cs="Times New Roman"/>
          <w:sz w:val="24"/>
        </w:rPr>
      </w:pPr>
      <w:r>
        <w:rPr>
          <w:rFonts w:ascii="Times New Roman" w:hAnsi="Times New Roman" w:cs="Times New Roman"/>
          <w:sz w:val="24"/>
        </w:rPr>
        <w:t>Kolvereid Skole har nulltoleranse mot krenking som mobbing, vold, diskriminering og trakassering.</w:t>
      </w:r>
    </w:p>
    <w:p w14:paraId="5FA6104C" w14:textId="77777777" w:rsidR="003E3D2D" w:rsidRDefault="003E3D2D" w:rsidP="005B14EC">
      <w:pPr>
        <w:spacing w:after="0" w:line="240" w:lineRule="auto"/>
        <w:ind w:left="360"/>
        <w:rPr>
          <w:rFonts w:ascii="Times New Roman" w:hAnsi="Times New Roman" w:cs="Times New Roman"/>
          <w:sz w:val="24"/>
        </w:rPr>
      </w:pPr>
    </w:p>
    <w:p w14:paraId="5FA6104D" w14:textId="77777777" w:rsidR="00DA20A2" w:rsidRDefault="00DA20A2" w:rsidP="005B14EC">
      <w:pPr>
        <w:spacing w:after="0" w:line="240" w:lineRule="auto"/>
        <w:ind w:left="360"/>
        <w:rPr>
          <w:rFonts w:ascii="Times New Roman" w:hAnsi="Times New Roman" w:cs="Times New Roman"/>
          <w:sz w:val="24"/>
        </w:rPr>
      </w:pPr>
    </w:p>
    <w:p w14:paraId="5FA6104E" w14:textId="77777777" w:rsidR="005B14EC" w:rsidRDefault="005B14EC" w:rsidP="005B14EC">
      <w:pPr>
        <w:spacing w:after="0" w:line="240" w:lineRule="auto"/>
        <w:ind w:left="360"/>
        <w:rPr>
          <w:rFonts w:ascii="Times New Roman" w:hAnsi="Times New Roman" w:cs="Times New Roman"/>
          <w:sz w:val="24"/>
        </w:rPr>
      </w:pPr>
    </w:p>
    <w:p w14:paraId="5FA6104F" w14:textId="77777777" w:rsidR="005B14EC" w:rsidRPr="00341E42" w:rsidRDefault="00082E5E" w:rsidP="005B14EC">
      <w:pPr>
        <w:pStyle w:val="Listeavsnitt"/>
        <w:numPr>
          <w:ilvl w:val="0"/>
          <w:numId w:val="5"/>
        </w:numPr>
        <w:spacing w:after="0" w:line="240" w:lineRule="auto"/>
        <w:rPr>
          <w:rFonts w:ascii="Times New Roman" w:hAnsi="Times New Roman" w:cs="Times New Roman"/>
          <w:b/>
          <w:sz w:val="28"/>
        </w:rPr>
      </w:pPr>
      <w:r>
        <w:rPr>
          <w:noProof/>
          <w:lang w:eastAsia="nb-NO"/>
        </w:rPr>
        <mc:AlternateContent>
          <mc:Choice Requires="wps">
            <w:drawing>
              <wp:anchor distT="0" distB="0" distL="114300" distR="114300" simplePos="0" relativeHeight="251667456" behindDoc="0" locked="0" layoutInCell="1" allowOverlap="1" wp14:anchorId="5FA6115A" wp14:editId="5FA6115B">
                <wp:simplePos x="0" y="0"/>
                <wp:positionH relativeFrom="column">
                  <wp:posOffset>3624580</wp:posOffset>
                </wp:positionH>
                <wp:positionV relativeFrom="paragraph">
                  <wp:posOffset>126365</wp:posOffset>
                </wp:positionV>
                <wp:extent cx="809625" cy="933450"/>
                <wp:effectExtent l="19050" t="57150" r="47625" b="76200"/>
                <wp:wrapNone/>
                <wp:docPr id="14" name="Buet linje 14"/>
                <wp:cNvGraphicFramePr/>
                <a:graphic xmlns:a="http://schemas.openxmlformats.org/drawingml/2006/main">
                  <a:graphicData uri="http://schemas.microsoft.com/office/word/2010/wordprocessingShape">
                    <wps:wsp>
                      <wps:cNvCnPr/>
                      <wps:spPr>
                        <a:xfrm>
                          <a:off x="0" y="0"/>
                          <a:ext cx="809625" cy="933450"/>
                        </a:xfrm>
                        <a:prstGeom prst="curvedConnector3">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351F4B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Buet linje 14" o:spid="_x0000_s1026" type="#_x0000_t38" style="position:absolute;margin-left:285.4pt;margin-top:9.95pt;width:63.75pt;height:7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" adj="10800" strokecolor="black [3200]" strokeweight="1.5pt">
                <v:stroke startarrow="block" endarrow="block" joinstyle="miter"/>
              </v:shape>
            </w:pict>
          </mc:Fallback>
        </mc:AlternateContent>
      </w:r>
      <w:r w:rsidR="00695CE0">
        <w:rPr>
          <w:noProof/>
          <w:lang w:eastAsia="nb-NO"/>
        </w:rPr>
        <w:drawing>
          <wp:anchor distT="0" distB="0" distL="114300" distR="114300" simplePos="0" relativeHeight="251662336" behindDoc="1" locked="0" layoutInCell="1" allowOverlap="1" wp14:anchorId="5FA6115C" wp14:editId="5FA6115D">
            <wp:simplePos x="0" y="0"/>
            <wp:positionH relativeFrom="column">
              <wp:posOffset>4072255</wp:posOffset>
            </wp:positionH>
            <wp:positionV relativeFrom="paragraph">
              <wp:posOffset>11430</wp:posOffset>
            </wp:positionV>
            <wp:extent cx="2038350" cy="1247775"/>
            <wp:effectExtent l="0" t="0" r="0" b="9525"/>
            <wp:wrapTight wrapText="bothSides">
              <wp:wrapPolygon edited="0">
                <wp:start x="0" y="0"/>
                <wp:lineTo x="0" y="21435"/>
                <wp:lineTo x="21398" y="21435"/>
                <wp:lineTo x="21398" y="0"/>
                <wp:lineTo x="0" y="0"/>
              </wp:wrapPolygon>
            </wp:wrapTight>
            <wp:docPr id="2" name="Bilde 2" descr="http://player.slideplayer.no/66/11833017/slides/slid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yer.slideplayer.no/66/11833017/slides/slide_2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21" t="24954" r="15678" b="12135"/>
                    <a:stretch/>
                  </pic:blipFill>
                  <pic:spPr bwMode="auto">
                    <a:xfrm>
                      <a:off x="0" y="0"/>
                      <a:ext cx="2038350" cy="124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14EC" w:rsidRPr="00341E42">
        <w:rPr>
          <w:rFonts w:ascii="Times New Roman" w:hAnsi="Times New Roman" w:cs="Times New Roman"/>
          <w:b/>
          <w:sz w:val="32"/>
        </w:rPr>
        <w:t>Fremme et trygt og godt skolemiljø</w:t>
      </w:r>
    </w:p>
    <w:p w14:paraId="5FA61050" w14:textId="77777777" w:rsidR="005B14EC" w:rsidRDefault="005B14EC" w:rsidP="005B14EC">
      <w:pPr>
        <w:spacing w:after="0" w:line="240" w:lineRule="auto"/>
        <w:ind w:left="360"/>
        <w:rPr>
          <w:rFonts w:ascii="Times New Roman" w:hAnsi="Times New Roman" w:cs="Times New Roman"/>
          <w:sz w:val="24"/>
        </w:rPr>
      </w:pPr>
      <w:r>
        <w:rPr>
          <w:rFonts w:ascii="Times New Roman" w:hAnsi="Times New Roman" w:cs="Times New Roman"/>
          <w:sz w:val="24"/>
        </w:rPr>
        <w:t xml:space="preserve">Retten til et trygt og godt skolemiljø etter § 9A-2 gjelder for alle som er elever på barnetrinnet, ungdomstrinnet og videregående skole. Det gjelder i timer og i friminutt på skolen, på skoleveien, i leksehjelp som er i skolens regi og i SFO. </w:t>
      </w:r>
      <w:r w:rsidR="00BA7AAD">
        <w:rPr>
          <w:rFonts w:ascii="Times New Roman" w:hAnsi="Times New Roman" w:cs="Times New Roman"/>
          <w:sz w:val="24"/>
        </w:rPr>
        <w:t>Reglene gjelder også når skolen, leksehjelpen eller SFO har aktiviteter utenfor skolens bygninger/område, eller er i lokaler utenfor skolens område.</w:t>
      </w:r>
    </w:p>
    <w:p w14:paraId="5FA61051" w14:textId="77777777" w:rsidR="00BA7AAD" w:rsidRDefault="00BA7AAD" w:rsidP="005B14EC">
      <w:pPr>
        <w:spacing w:after="0" w:line="240" w:lineRule="auto"/>
        <w:ind w:left="360"/>
        <w:rPr>
          <w:rFonts w:ascii="Times New Roman" w:hAnsi="Times New Roman" w:cs="Times New Roman"/>
          <w:sz w:val="24"/>
        </w:rPr>
      </w:pPr>
      <w:r>
        <w:rPr>
          <w:rFonts w:ascii="Times New Roman" w:hAnsi="Times New Roman" w:cs="Times New Roman"/>
          <w:sz w:val="24"/>
        </w:rPr>
        <w:t>Kapittel 9A gjelder i utgangspunktet ikke på fritiden, men hvis elevene opplever noe på fritiden som gjør at de ikke har det trygt og godt på skolen, så må skolen like vel handle i henhold til aktivitetsplikten frem til eleven har det trygt og godt på skolen igjen.</w:t>
      </w:r>
    </w:p>
    <w:p w14:paraId="5FA61052" w14:textId="77777777" w:rsidR="00695CE0" w:rsidRDefault="00BA7AAD" w:rsidP="00DA20A2">
      <w:pPr>
        <w:spacing w:after="0" w:line="240" w:lineRule="auto"/>
        <w:ind w:left="360"/>
        <w:rPr>
          <w:rFonts w:ascii="Times New Roman" w:hAnsi="Times New Roman" w:cs="Times New Roman"/>
          <w:sz w:val="24"/>
        </w:rPr>
      </w:pPr>
      <w:r>
        <w:rPr>
          <w:rFonts w:ascii="Times New Roman" w:hAnsi="Times New Roman" w:cs="Times New Roman"/>
          <w:sz w:val="24"/>
        </w:rPr>
        <w:t>Retten til et trygt og godt skolemiljø er en individuell rett, og det er elevens egen subjektive oppfatning som avgjør om skolemiljøet er trygt og godt. Skolen skal ha nulltoleranse mot krenkelser. Hva som er krenkelser skal tolkes vidt, men ikke slik at alle kritiske utsagn eller uenigheter er krenkelser. Skolens oppgave er også å lære elevene å tenke kritisk og å respektere andre sine meninger og overbevisning.</w:t>
      </w:r>
    </w:p>
    <w:p w14:paraId="5FA61053" w14:textId="77777777" w:rsidR="003E3D2D" w:rsidRDefault="003E3D2D" w:rsidP="00DA20A2">
      <w:pPr>
        <w:spacing w:after="0" w:line="240" w:lineRule="auto"/>
        <w:ind w:left="360"/>
        <w:rPr>
          <w:rFonts w:ascii="Times New Roman" w:hAnsi="Times New Roman" w:cs="Times New Roman"/>
          <w:sz w:val="24"/>
        </w:rPr>
      </w:pPr>
    </w:p>
    <w:p w14:paraId="5FA61054" w14:textId="77777777" w:rsidR="00DA20A2" w:rsidRDefault="00DA20A2" w:rsidP="00DA20A2">
      <w:pPr>
        <w:spacing w:after="0" w:line="240" w:lineRule="auto"/>
        <w:ind w:left="360"/>
        <w:rPr>
          <w:rFonts w:ascii="Times New Roman" w:hAnsi="Times New Roman" w:cs="Times New Roman"/>
          <w:sz w:val="24"/>
        </w:rPr>
      </w:pPr>
    </w:p>
    <w:p w14:paraId="5FA61055" w14:textId="77777777" w:rsidR="00695CE0" w:rsidRDefault="00695CE0" w:rsidP="005B14EC">
      <w:pPr>
        <w:spacing w:after="0" w:line="240" w:lineRule="auto"/>
        <w:ind w:left="360"/>
        <w:rPr>
          <w:rFonts w:ascii="Times New Roman" w:hAnsi="Times New Roman" w:cs="Times New Roman"/>
          <w:sz w:val="24"/>
        </w:rPr>
      </w:pPr>
    </w:p>
    <w:p w14:paraId="5FA61056" w14:textId="77777777" w:rsidR="00BA7AAD" w:rsidRDefault="00BA7AAD" w:rsidP="005B14EC">
      <w:pPr>
        <w:spacing w:after="0" w:line="240" w:lineRule="auto"/>
        <w:ind w:left="360"/>
        <w:rPr>
          <w:rFonts w:ascii="Times New Roman" w:hAnsi="Times New Roman" w:cs="Times New Roman"/>
          <w:sz w:val="24"/>
        </w:rPr>
      </w:pPr>
    </w:p>
    <w:p w14:paraId="5FA61057" w14:textId="77777777" w:rsidR="00BA7AAD" w:rsidRPr="00341E42" w:rsidRDefault="00082E5E" w:rsidP="00BA7AAD">
      <w:pPr>
        <w:pStyle w:val="Listeavsnitt"/>
        <w:numPr>
          <w:ilvl w:val="0"/>
          <w:numId w:val="5"/>
        </w:numPr>
        <w:spacing w:after="0" w:line="240" w:lineRule="auto"/>
        <w:rPr>
          <w:rFonts w:ascii="Times New Roman" w:hAnsi="Times New Roman" w:cs="Times New Roman"/>
          <w:b/>
          <w:sz w:val="32"/>
        </w:rPr>
      </w:pPr>
      <w:r>
        <w:rPr>
          <w:rFonts w:ascii="Times New Roman" w:hAnsi="Times New Roman" w:cs="Times New Roman"/>
          <w:b/>
          <w:noProof/>
          <w:sz w:val="32"/>
          <w:lang w:eastAsia="nb-NO"/>
        </w:rPr>
        <mc:AlternateContent>
          <mc:Choice Requires="wps">
            <w:drawing>
              <wp:anchor distT="0" distB="0" distL="114300" distR="114300" simplePos="0" relativeHeight="251668480" behindDoc="0" locked="0" layoutInCell="1" allowOverlap="1" wp14:anchorId="5FA6115E" wp14:editId="5FA6115F">
                <wp:simplePos x="0" y="0"/>
                <wp:positionH relativeFrom="column">
                  <wp:posOffset>4005580</wp:posOffset>
                </wp:positionH>
                <wp:positionV relativeFrom="paragraph">
                  <wp:posOffset>128905</wp:posOffset>
                </wp:positionV>
                <wp:extent cx="647700" cy="790575"/>
                <wp:effectExtent l="38100" t="57150" r="38100" b="85725"/>
                <wp:wrapNone/>
                <wp:docPr id="17" name="Buet linje 17"/>
                <wp:cNvGraphicFramePr/>
                <a:graphic xmlns:a="http://schemas.openxmlformats.org/drawingml/2006/main">
                  <a:graphicData uri="http://schemas.microsoft.com/office/word/2010/wordprocessingShape">
                    <wps:wsp>
                      <wps:cNvCnPr/>
                      <wps:spPr>
                        <a:xfrm>
                          <a:off x="0" y="0"/>
                          <a:ext cx="647700" cy="790575"/>
                        </a:xfrm>
                        <a:prstGeom prst="curvedConnector3">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CAE13E5" id="Buet linje 17" o:spid="_x0000_s1026" type="#_x0000_t38" style="position:absolute;margin-left:315.4pt;margin-top:10.15pt;width:51pt;height:62.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" adj="10800" strokecolor="black [3200]" strokeweight="1.5pt">
                <v:stroke startarrow="block" endarrow="block" joinstyle="miter"/>
              </v:shape>
            </w:pict>
          </mc:Fallback>
        </mc:AlternateContent>
      </w:r>
      <w:r w:rsidR="00BA7AAD" w:rsidRPr="00341E42">
        <w:rPr>
          <w:rFonts w:ascii="Times New Roman" w:hAnsi="Times New Roman" w:cs="Times New Roman"/>
          <w:b/>
          <w:sz w:val="32"/>
        </w:rPr>
        <w:t>Forebygge mobbing og andre krenkelser</w:t>
      </w:r>
    </w:p>
    <w:p w14:paraId="5FA61058" w14:textId="77777777" w:rsidR="00BA7AAD" w:rsidRDefault="00082E5E" w:rsidP="00BA7AAD">
      <w:pPr>
        <w:spacing w:after="0" w:line="240" w:lineRule="auto"/>
        <w:ind w:left="360"/>
        <w:rPr>
          <w:rFonts w:ascii="Times New Roman" w:hAnsi="Times New Roman" w:cs="Times New Roman"/>
          <w:sz w:val="24"/>
        </w:rPr>
      </w:pPr>
      <w:r>
        <w:rPr>
          <w:noProof/>
          <w:lang w:eastAsia="nb-NO"/>
        </w:rPr>
        <w:drawing>
          <wp:anchor distT="0" distB="0" distL="114300" distR="114300" simplePos="0" relativeHeight="251664384" behindDoc="1" locked="0" layoutInCell="1" allowOverlap="1" wp14:anchorId="5FA61160" wp14:editId="5FA61161">
            <wp:simplePos x="0" y="0"/>
            <wp:positionH relativeFrom="column">
              <wp:posOffset>4043680</wp:posOffset>
            </wp:positionH>
            <wp:positionV relativeFrom="paragraph">
              <wp:posOffset>9525</wp:posOffset>
            </wp:positionV>
            <wp:extent cx="2038350" cy="1247775"/>
            <wp:effectExtent l="0" t="0" r="0" b="9525"/>
            <wp:wrapTight wrapText="bothSides">
              <wp:wrapPolygon edited="0">
                <wp:start x="0" y="0"/>
                <wp:lineTo x="0" y="21435"/>
                <wp:lineTo x="21398" y="21435"/>
                <wp:lineTo x="21398" y="0"/>
                <wp:lineTo x="0" y="0"/>
              </wp:wrapPolygon>
            </wp:wrapTight>
            <wp:docPr id="10" name="Bilde 10" descr="http://player.slideplayer.no/66/11833017/slides/slid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yer.slideplayer.no/66/11833017/slides/slide_2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21" t="24954" r="15678" b="12135"/>
                    <a:stretch/>
                  </pic:blipFill>
                  <pic:spPr bwMode="auto">
                    <a:xfrm>
                      <a:off x="0" y="0"/>
                      <a:ext cx="2038350" cy="124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7AAD">
        <w:rPr>
          <w:rFonts w:ascii="Times New Roman" w:hAnsi="Times New Roman" w:cs="Times New Roman"/>
          <w:sz w:val="24"/>
        </w:rPr>
        <w:t>Ved Kolvereid Skole har vi valgt fire fokusområder i det forebyggende arbeidet.</w:t>
      </w:r>
    </w:p>
    <w:p w14:paraId="5FA61059" w14:textId="77777777" w:rsidR="00341E42" w:rsidRDefault="00341E42" w:rsidP="00BA7AAD">
      <w:pPr>
        <w:spacing w:after="0" w:line="240" w:lineRule="auto"/>
        <w:ind w:left="360"/>
        <w:rPr>
          <w:rFonts w:ascii="Times New Roman" w:hAnsi="Times New Roman" w:cs="Times New Roman"/>
          <w:sz w:val="24"/>
        </w:rPr>
      </w:pPr>
    </w:p>
    <w:p w14:paraId="5FA6105A" w14:textId="77777777" w:rsidR="00BA7AAD" w:rsidRPr="007F22A9" w:rsidRDefault="007F22A9" w:rsidP="00BA7AAD">
      <w:pPr>
        <w:pStyle w:val="Listeavsnitt"/>
        <w:numPr>
          <w:ilvl w:val="1"/>
          <w:numId w:val="5"/>
        </w:numPr>
        <w:spacing w:after="0" w:line="240" w:lineRule="auto"/>
        <w:rPr>
          <w:rFonts w:ascii="Times New Roman" w:hAnsi="Times New Roman" w:cs="Times New Roman"/>
          <w:sz w:val="28"/>
        </w:rPr>
      </w:pPr>
      <w:r>
        <w:rPr>
          <w:rFonts w:ascii="Times New Roman" w:hAnsi="Times New Roman" w:cs="Times New Roman"/>
          <w:sz w:val="28"/>
        </w:rPr>
        <w:t xml:space="preserve"> </w:t>
      </w:r>
      <w:r w:rsidR="00BA7AAD" w:rsidRPr="007F22A9">
        <w:rPr>
          <w:rFonts w:ascii="Times New Roman" w:hAnsi="Times New Roman" w:cs="Times New Roman"/>
          <w:sz w:val="28"/>
        </w:rPr>
        <w:t>Inspeksjon og tilsyn</w:t>
      </w:r>
    </w:p>
    <w:p w14:paraId="5FA6105B" w14:textId="77777777" w:rsidR="00A45656" w:rsidRDefault="00BA7AAD" w:rsidP="00A45656">
      <w:pPr>
        <w:pStyle w:val="Listeavsnitt"/>
        <w:spacing w:after="0" w:line="240" w:lineRule="auto"/>
        <w:rPr>
          <w:rFonts w:ascii="Times New Roman" w:hAnsi="Times New Roman" w:cs="Times New Roman"/>
          <w:sz w:val="24"/>
        </w:rPr>
      </w:pPr>
      <w:r>
        <w:rPr>
          <w:rFonts w:ascii="Times New Roman" w:hAnsi="Times New Roman" w:cs="Times New Roman"/>
          <w:sz w:val="24"/>
        </w:rPr>
        <w:t xml:space="preserve">Skolegården </w:t>
      </w:r>
      <w:r w:rsidR="00A45656">
        <w:rPr>
          <w:rFonts w:ascii="Times New Roman" w:hAnsi="Times New Roman" w:cs="Times New Roman"/>
          <w:sz w:val="24"/>
        </w:rPr>
        <w:t>og skolebygningene skal være trygge steder å være for alle skolens elever. Inspeksjon skal skje i henhold til inspeksjonsplan. Denne planen inneholder detaljerte beskrivelser for hvordan inspeksjonen skal gjennomføres. Alle elever skal ha det trygt og godt ved av- og påkledning i forbindelse med kroppsøving. Vi skal være tilstede i garderobeområdet og i gymsalen så lenge det er elever der. Dersom det viser seg nødvendig skal vi sette inn mer tilsyn.</w:t>
      </w:r>
    </w:p>
    <w:p w14:paraId="5FA6105C" w14:textId="77777777" w:rsidR="00341E42" w:rsidRDefault="00341E42" w:rsidP="00A45656">
      <w:pPr>
        <w:pStyle w:val="Listeavsnitt"/>
        <w:spacing w:after="0" w:line="240" w:lineRule="auto"/>
        <w:rPr>
          <w:rFonts w:ascii="Times New Roman" w:hAnsi="Times New Roman" w:cs="Times New Roman"/>
          <w:sz w:val="24"/>
        </w:rPr>
      </w:pPr>
    </w:p>
    <w:p w14:paraId="5FA6105D" w14:textId="77777777" w:rsidR="00455B1D" w:rsidRPr="007F22A9" w:rsidRDefault="007F22A9" w:rsidP="00455B1D">
      <w:pPr>
        <w:pStyle w:val="Listeavsnitt"/>
        <w:numPr>
          <w:ilvl w:val="1"/>
          <w:numId w:val="5"/>
        </w:numPr>
        <w:spacing w:after="0" w:line="240" w:lineRule="auto"/>
        <w:rPr>
          <w:rFonts w:ascii="Times New Roman" w:hAnsi="Times New Roman" w:cs="Times New Roman"/>
          <w:sz w:val="28"/>
        </w:rPr>
      </w:pPr>
      <w:r>
        <w:rPr>
          <w:rFonts w:ascii="Times New Roman" w:hAnsi="Times New Roman" w:cs="Times New Roman"/>
          <w:sz w:val="28"/>
        </w:rPr>
        <w:t xml:space="preserve"> </w:t>
      </w:r>
      <w:r w:rsidR="00A45656" w:rsidRPr="007F22A9">
        <w:rPr>
          <w:rFonts w:ascii="Times New Roman" w:hAnsi="Times New Roman" w:cs="Times New Roman"/>
          <w:sz w:val="28"/>
        </w:rPr>
        <w:t xml:space="preserve">Arbeid med sosial kompetanse </w:t>
      </w:r>
    </w:p>
    <w:p w14:paraId="5FA6105E" w14:textId="77777777" w:rsidR="00341E42" w:rsidRDefault="004D48F1" w:rsidP="00341E42">
      <w:pPr>
        <w:pStyle w:val="Listeavsnitt"/>
        <w:spacing w:after="0" w:line="240" w:lineRule="auto"/>
        <w:rPr>
          <w:rFonts w:ascii="Times New Roman" w:hAnsi="Times New Roman" w:cs="Times New Roman"/>
          <w:sz w:val="24"/>
        </w:rPr>
      </w:pPr>
      <w:r>
        <w:rPr>
          <w:rFonts w:ascii="Times New Roman" w:hAnsi="Times New Roman" w:cs="Times New Roman"/>
          <w:sz w:val="24"/>
        </w:rPr>
        <w:t xml:space="preserve">Formålet her er å fremme sosial kompetanse gjennom å trene </w:t>
      </w:r>
      <w:r w:rsidR="00723AA9">
        <w:rPr>
          <w:rFonts w:ascii="Times New Roman" w:hAnsi="Times New Roman" w:cs="Times New Roman"/>
          <w:sz w:val="24"/>
        </w:rPr>
        <w:t>på spesifikke ferdigheter innenfor dimensjonene empati, samarbeid, selvtillit, selvkontroll, ansvarlighet, humor og glede.</w:t>
      </w:r>
    </w:p>
    <w:p w14:paraId="5FA6105F" w14:textId="77777777" w:rsidR="00723AA9" w:rsidRDefault="00723AA9" w:rsidP="00341E42">
      <w:pPr>
        <w:pStyle w:val="Listeavsnitt"/>
        <w:spacing w:after="0" w:line="240" w:lineRule="auto"/>
        <w:rPr>
          <w:rFonts w:ascii="Times New Roman" w:hAnsi="Times New Roman" w:cs="Times New Roman"/>
          <w:sz w:val="24"/>
        </w:rPr>
      </w:pPr>
    </w:p>
    <w:p w14:paraId="5FA61060" w14:textId="77777777" w:rsidR="00723AA9" w:rsidRDefault="00723AA9" w:rsidP="00341E42">
      <w:pPr>
        <w:pStyle w:val="Listeavsnitt"/>
        <w:spacing w:after="0" w:line="240" w:lineRule="auto"/>
        <w:rPr>
          <w:rFonts w:ascii="Times New Roman" w:hAnsi="Times New Roman" w:cs="Times New Roman"/>
          <w:sz w:val="24"/>
        </w:rPr>
      </w:pPr>
    </w:p>
    <w:p w14:paraId="5FA61061" w14:textId="77777777" w:rsidR="00455B1D" w:rsidRPr="007F22A9" w:rsidRDefault="007F22A9" w:rsidP="00455B1D">
      <w:pPr>
        <w:pStyle w:val="Listeavsnitt"/>
        <w:numPr>
          <w:ilvl w:val="1"/>
          <w:numId w:val="5"/>
        </w:numPr>
        <w:spacing w:after="0" w:line="240" w:lineRule="auto"/>
        <w:rPr>
          <w:rFonts w:ascii="Times New Roman" w:hAnsi="Times New Roman" w:cs="Times New Roman"/>
          <w:sz w:val="28"/>
        </w:rPr>
      </w:pPr>
      <w:r>
        <w:rPr>
          <w:rFonts w:ascii="Times New Roman" w:hAnsi="Times New Roman" w:cs="Times New Roman"/>
          <w:sz w:val="28"/>
        </w:rPr>
        <w:lastRenderedPageBreak/>
        <w:t xml:space="preserve"> </w:t>
      </w:r>
      <w:r w:rsidR="00455B1D" w:rsidRPr="007F22A9">
        <w:rPr>
          <w:rFonts w:ascii="Times New Roman" w:hAnsi="Times New Roman" w:cs="Times New Roman"/>
          <w:sz w:val="28"/>
        </w:rPr>
        <w:t>Klasseledelse som forebygger mobbing</w:t>
      </w:r>
    </w:p>
    <w:p w14:paraId="5FA61062" w14:textId="77777777" w:rsidR="00455B1D" w:rsidRDefault="00455B1D" w:rsidP="00455B1D">
      <w:pPr>
        <w:pStyle w:val="Listeavsnitt"/>
        <w:numPr>
          <w:ilvl w:val="2"/>
          <w:numId w:val="5"/>
        </w:numPr>
        <w:spacing w:after="0" w:line="240" w:lineRule="auto"/>
        <w:rPr>
          <w:rFonts w:ascii="Times New Roman" w:hAnsi="Times New Roman" w:cs="Times New Roman"/>
          <w:sz w:val="24"/>
        </w:rPr>
      </w:pPr>
      <w:r w:rsidRPr="00455B1D">
        <w:rPr>
          <w:rFonts w:ascii="Times New Roman" w:hAnsi="Times New Roman" w:cs="Times New Roman"/>
          <w:sz w:val="24"/>
        </w:rPr>
        <w:t>Relasjoner</w:t>
      </w:r>
    </w:p>
    <w:p w14:paraId="5FA61063" w14:textId="77777777" w:rsidR="00455B1D" w:rsidRDefault="00455B1D" w:rsidP="00455B1D">
      <w:pPr>
        <w:pStyle w:val="Listeavsnitt"/>
        <w:spacing w:after="0" w:line="240" w:lineRule="auto"/>
        <w:ind w:left="1080"/>
        <w:rPr>
          <w:rFonts w:ascii="Times New Roman" w:hAnsi="Times New Roman" w:cs="Times New Roman"/>
          <w:sz w:val="24"/>
        </w:rPr>
      </w:pPr>
      <w:r>
        <w:rPr>
          <w:rFonts w:ascii="Times New Roman" w:hAnsi="Times New Roman" w:cs="Times New Roman"/>
          <w:sz w:val="24"/>
        </w:rPr>
        <w:t>«</w:t>
      </w:r>
      <w:r w:rsidRPr="00F871A6">
        <w:rPr>
          <w:rFonts w:ascii="Times New Roman" w:hAnsi="Times New Roman" w:cs="Times New Roman"/>
          <w:i/>
          <w:sz w:val="24"/>
        </w:rPr>
        <w:t>Av alle mulige vinklinger på antimobbing, er relasjonsarbeid den mest sikre. Sterke relasjoner mellom alle elevene i en klasse, er den eneste psykologiske barrieren som kan stoppe mobbing. Empatisk innlevelse i den andres opplevelse av krenkelse og sårbarhet er den eneste effektive hindring av mobbing og krenkelser</w:t>
      </w:r>
      <w:r>
        <w:rPr>
          <w:rFonts w:ascii="Times New Roman" w:hAnsi="Times New Roman" w:cs="Times New Roman"/>
          <w:sz w:val="24"/>
        </w:rPr>
        <w:t>.»</w:t>
      </w:r>
    </w:p>
    <w:p w14:paraId="5FA61064" w14:textId="77777777" w:rsidR="00F871A6" w:rsidRPr="00F871A6" w:rsidRDefault="00F871A6" w:rsidP="00F871A6">
      <w:pPr>
        <w:pStyle w:val="Listeavsnitt"/>
        <w:numPr>
          <w:ilvl w:val="2"/>
          <w:numId w:val="5"/>
        </w:numPr>
        <w:spacing w:after="0" w:line="240" w:lineRule="auto"/>
        <w:rPr>
          <w:rFonts w:ascii="Times New Roman" w:hAnsi="Times New Roman" w:cs="Times New Roman"/>
          <w:sz w:val="24"/>
        </w:rPr>
      </w:pPr>
      <w:r w:rsidRPr="00F871A6">
        <w:rPr>
          <w:rFonts w:ascii="Times New Roman" w:hAnsi="Times New Roman" w:cs="Times New Roman"/>
          <w:sz w:val="24"/>
        </w:rPr>
        <w:t>Struktur og organisering</w:t>
      </w:r>
    </w:p>
    <w:p w14:paraId="5FA61065" w14:textId="77777777" w:rsidR="00F871A6" w:rsidRDefault="00F871A6" w:rsidP="00F871A6">
      <w:pPr>
        <w:pStyle w:val="Listeavsnitt"/>
        <w:spacing w:after="0" w:line="240" w:lineRule="auto"/>
        <w:ind w:left="1080"/>
        <w:rPr>
          <w:rFonts w:ascii="Times New Roman" w:hAnsi="Times New Roman" w:cs="Times New Roman"/>
          <w:sz w:val="24"/>
        </w:rPr>
      </w:pPr>
      <w:r>
        <w:rPr>
          <w:rFonts w:ascii="Times New Roman" w:hAnsi="Times New Roman" w:cs="Times New Roman"/>
          <w:sz w:val="24"/>
        </w:rPr>
        <w:t>Lik struktur i alle timer er med å skape forutsigbarhet og trygghet for elever og lærere.</w:t>
      </w:r>
    </w:p>
    <w:p w14:paraId="5FA61066" w14:textId="77777777" w:rsidR="00F871A6" w:rsidRPr="00F871A6" w:rsidRDefault="00F871A6" w:rsidP="00F871A6">
      <w:pPr>
        <w:pStyle w:val="Listeavsnitt"/>
        <w:numPr>
          <w:ilvl w:val="2"/>
          <w:numId w:val="5"/>
        </w:numPr>
        <w:spacing w:after="0" w:line="240" w:lineRule="auto"/>
        <w:rPr>
          <w:rFonts w:ascii="Times New Roman" w:hAnsi="Times New Roman" w:cs="Times New Roman"/>
          <w:sz w:val="24"/>
        </w:rPr>
      </w:pPr>
      <w:r w:rsidRPr="00F871A6">
        <w:rPr>
          <w:rFonts w:ascii="Times New Roman" w:hAnsi="Times New Roman" w:cs="Times New Roman"/>
          <w:sz w:val="24"/>
        </w:rPr>
        <w:t>Læringsstøtte</w:t>
      </w:r>
    </w:p>
    <w:p w14:paraId="5FA61067" w14:textId="77777777" w:rsidR="00341E42" w:rsidRDefault="00F871A6" w:rsidP="00341E42">
      <w:pPr>
        <w:pStyle w:val="Listeavsnitt"/>
        <w:spacing w:after="0" w:line="240" w:lineRule="auto"/>
        <w:ind w:left="1416" w:hanging="336"/>
        <w:rPr>
          <w:rFonts w:ascii="Times New Roman" w:hAnsi="Times New Roman" w:cs="Times New Roman"/>
          <w:sz w:val="24"/>
        </w:rPr>
      </w:pPr>
      <w:r>
        <w:rPr>
          <w:rFonts w:ascii="Times New Roman" w:hAnsi="Times New Roman" w:cs="Times New Roman"/>
          <w:sz w:val="24"/>
        </w:rPr>
        <w:t xml:space="preserve">Læringsstøtte handler om å gi elevene </w:t>
      </w:r>
      <w:proofErr w:type="spellStart"/>
      <w:r>
        <w:rPr>
          <w:rFonts w:ascii="Times New Roman" w:hAnsi="Times New Roman" w:cs="Times New Roman"/>
          <w:sz w:val="24"/>
        </w:rPr>
        <w:t>mestringsro</w:t>
      </w:r>
      <w:proofErr w:type="spellEnd"/>
      <w:r>
        <w:rPr>
          <w:rFonts w:ascii="Times New Roman" w:hAnsi="Times New Roman" w:cs="Times New Roman"/>
          <w:sz w:val="24"/>
        </w:rPr>
        <w:t xml:space="preserve"> og at elevene gjennom dette opplever tilhørighet, trygghet og trivsel. Dette bygger på prinsippene i vurdering for læring som sier at elevene skal kjenne til målene for opplæringen, kjenne til kriteriene for måloppnåelse, få fremoverrettede tilbakemeldinger og være involvert i eget læringsarbeid.</w:t>
      </w:r>
    </w:p>
    <w:p w14:paraId="5FA61068" w14:textId="77777777" w:rsidR="00341E42" w:rsidRDefault="00341E42" w:rsidP="00341E42">
      <w:pPr>
        <w:spacing w:after="0" w:line="240" w:lineRule="auto"/>
        <w:rPr>
          <w:rFonts w:ascii="Times New Roman" w:hAnsi="Times New Roman" w:cs="Times New Roman"/>
          <w:sz w:val="24"/>
        </w:rPr>
      </w:pPr>
    </w:p>
    <w:p w14:paraId="5FA61069" w14:textId="77777777" w:rsidR="00341E42" w:rsidRPr="007F22A9" w:rsidRDefault="007F22A9" w:rsidP="003E3D2D">
      <w:pPr>
        <w:pStyle w:val="Listeavsnitt"/>
        <w:numPr>
          <w:ilvl w:val="1"/>
          <w:numId w:val="5"/>
        </w:numPr>
        <w:spacing w:after="0" w:line="276" w:lineRule="auto"/>
        <w:rPr>
          <w:rFonts w:ascii="Times New Roman" w:hAnsi="Times New Roman" w:cs="Times New Roman"/>
          <w:sz w:val="28"/>
        </w:rPr>
      </w:pPr>
      <w:r>
        <w:rPr>
          <w:rFonts w:ascii="Times New Roman" w:hAnsi="Times New Roman" w:cs="Times New Roman"/>
          <w:sz w:val="28"/>
        </w:rPr>
        <w:t xml:space="preserve"> </w:t>
      </w:r>
      <w:r w:rsidR="00341E42" w:rsidRPr="007F22A9">
        <w:rPr>
          <w:rFonts w:ascii="Times New Roman" w:hAnsi="Times New Roman" w:cs="Times New Roman"/>
          <w:sz w:val="28"/>
        </w:rPr>
        <w:t xml:space="preserve">Elevengasjement som forebygger mobbing og krenkelser </w:t>
      </w:r>
    </w:p>
    <w:p w14:paraId="5FA6106A" w14:textId="77777777" w:rsidR="00341E42" w:rsidRPr="007F22A9" w:rsidRDefault="00341E42" w:rsidP="003E3D2D">
      <w:pPr>
        <w:pStyle w:val="Listeavsnitt"/>
        <w:spacing w:after="0" w:line="276" w:lineRule="auto"/>
        <w:rPr>
          <w:rFonts w:ascii="Times New Roman" w:hAnsi="Times New Roman" w:cs="Times New Roman"/>
          <w:b/>
          <w:sz w:val="28"/>
        </w:rPr>
      </w:pPr>
      <w:r w:rsidRPr="007F22A9">
        <w:rPr>
          <w:rFonts w:ascii="Times New Roman" w:hAnsi="Times New Roman" w:cs="Times New Roman"/>
          <w:b/>
          <w:sz w:val="28"/>
        </w:rPr>
        <w:t xml:space="preserve">Trivselsledere </w:t>
      </w:r>
    </w:p>
    <w:p w14:paraId="5FA6106B" w14:textId="77777777" w:rsidR="00341E42" w:rsidRDefault="00341E42" w:rsidP="00341E42">
      <w:pPr>
        <w:pStyle w:val="Listeavsnitt"/>
        <w:spacing w:after="0" w:line="240" w:lineRule="auto"/>
        <w:rPr>
          <w:rFonts w:ascii="Times New Roman" w:hAnsi="Times New Roman" w:cs="Times New Roman"/>
          <w:sz w:val="24"/>
        </w:rPr>
      </w:pPr>
      <w:r>
        <w:rPr>
          <w:rFonts w:ascii="Times New Roman" w:hAnsi="Times New Roman" w:cs="Times New Roman"/>
          <w:sz w:val="24"/>
        </w:rPr>
        <w:t>Trivselsprogrammets mål er å gi økt trivsel, økt og mer variert aktivitet i friminuttene, økt og mer variert aktivitet i undervisningen, bygge vennskap, forebygge konflikter og mobbing og gi inkluderende, vennlige og respektfulle elever.</w:t>
      </w:r>
    </w:p>
    <w:p w14:paraId="5FA6106C" w14:textId="77777777" w:rsidR="00341E42" w:rsidRDefault="00341E42" w:rsidP="00341E42">
      <w:pPr>
        <w:pStyle w:val="Listeavsnitt"/>
        <w:spacing w:after="0" w:line="240" w:lineRule="auto"/>
        <w:rPr>
          <w:rFonts w:ascii="Times New Roman" w:hAnsi="Times New Roman" w:cs="Times New Roman"/>
          <w:sz w:val="24"/>
        </w:rPr>
      </w:pPr>
    </w:p>
    <w:p w14:paraId="5FA6106D" w14:textId="77777777" w:rsidR="00341E42" w:rsidRDefault="00341E42" w:rsidP="00341E42">
      <w:pPr>
        <w:pStyle w:val="Listeavsnitt"/>
        <w:spacing w:after="0" w:line="240" w:lineRule="auto"/>
        <w:rPr>
          <w:rFonts w:ascii="Times New Roman" w:hAnsi="Times New Roman" w:cs="Times New Roman"/>
          <w:b/>
          <w:sz w:val="24"/>
        </w:rPr>
      </w:pPr>
      <w:r w:rsidRPr="007F22A9">
        <w:rPr>
          <w:rFonts w:ascii="Times New Roman" w:hAnsi="Times New Roman" w:cs="Times New Roman"/>
          <w:b/>
          <w:sz w:val="28"/>
        </w:rPr>
        <w:t>Elevrådsarbeid</w:t>
      </w:r>
    </w:p>
    <w:p w14:paraId="5FA6106E" w14:textId="77777777" w:rsidR="00341E42" w:rsidRDefault="00341E42" w:rsidP="00341E42">
      <w:pPr>
        <w:pStyle w:val="Listeavsnitt"/>
        <w:spacing w:after="0" w:line="240" w:lineRule="auto"/>
        <w:rPr>
          <w:rFonts w:ascii="Times New Roman" w:hAnsi="Times New Roman" w:cs="Times New Roman"/>
          <w:sz w:val="24"/>
        </w:rPr>
      </w:pPr>
      <w:r>
        <w:rPr>
          <w:rFonts w:ascii="Times New Roman" w:hAnsi="Times New Roman" w:cs="Times New Roman"/>
          <w:sz w:val="24"/>
        </w:rPr>
        <w:t xml:space="preserve">Elevrådet skal jobbe for </w:t>
      </w:r>
      <w:r w:rsidR="007F22A9">
        <w:rPr>
          <w:rFonts w:ascii="Times New Roman" w:hAnsi="Times New Roman" w:cs="Times New Roman"/>
          <w:sz w:val="24"/>
        </w:rPr>
        <w:t xml:space="preserve">å skape et sosialt fellesskap, </w:t>
      </w:r>
      <w:r>
        <w:rPr>
          <w:rFonts w:ascii="Times New Roman" w:hAnsi="Times New Roman" w:cs="Times New Roman"/>
          <w:sz w:val="24"/>
        </w:rPr>
        <w:t>utvikle arbeids- og læringsmiljøet og sikre at elevens rettigheter ivaretas.</w:t>
      </w:r>
    </w:p>
    <w:p w14:paraId="5FA6106F" w14:textId="77777777" w:rsidR="003E3D2D" w:rsidRDefault="003E3D2D" w:rsidP="00341E42">
      <w:pPr>
        <w:pStyle w:val="Listeavsnitt"/>
        <w:spacing w:after="0" w:line="240" w:lineRule="auto"/>
        <w:rPr>
          <w:rFonts w:ascii="Times New Roman" w:hAnsi="Times New Roman" w:cs="Times New Roman"/>
          <w:sz w:val="24"/>
        </w:rPr>
      </w:pPr>
    </w:p>
    <w:p w14:paraId="5FA61070" w14:textId="77777777" w:rsidR="003E3D2D" w:rsidRDefault="003E3D2D" w:rsidP="00341E42">
      <w:pPr>
        <w:pStyle w:val="Listeavsnitt"/>
        <w:spacing w:after="0" w:line="240" w:lineRule="auto"/>
        <w:rPr>
          <w:rFonts w:ascii="Times New Roman" w:hAnsi="Times New Roman" w:cs="Times New Roman"/>
          <w:sz w:val="24"/>
        </w:rPr>
      </w:pPr>
    </w:p>
    <w:p w14:paraId="5FA61071" w14:textId="77777777" w:rsidR="007F22A9" w:rsidRDefault="007F22A9" w:rsidP="00341E42">
      <w:pPr>
        <w:pStyle w:val="Listeavsnitt"/>
        <w:spacing w:after="0" w:line="240" w:lineRule="auto"/>
        <w:rPr>
          <w:rFonts w:ascii="Times New Roman" w:hAnsi="Times New Roman" w:cs="Times New Roman"/>
          <w:sz w:val="24"/>
        </w:rPr>
      </w:pPr>
    </w:p>
    <w:p w14:paraId="5FA61072" w14:textId="77777777" w:rsidR="00341E42" w:rsidRDefault="00341E42" w:rsidP="00341E42">
      <w:pPr>
        <w:spacing w:after="0" w:line="240" w:lineRule="auto"/>
        <w:rPr>
          <w:rFonts w:ascii="Times New Roman" w:hAnsi="Times New Roman" w:cs="Times New Roman"/>
          <w:sz w:val="24"/>
        </w:rPr>
      </w:pPr>
    </w:p>
    <w:p w14:paraId="5FA61073" w14:textId="77777777" w:rsidR="00341E42" w:rsidRPr="00341E42" w:rsidRDefault="00082E5E" w:rsidP="00341E42">
      <w:pPr>
        <w:pStyle w:val="Listeavsnitt"/>
        <w:numPr>
          <w:ilvl w:val="0"/>
          <w:numId w:val="5"/>
        </w:numPr>
        <w:spacing w:after="0" w:line="240" w:lineRule="auto"/>
        <w:rPr>
          <w:rFonts w:ascii="Times New Roman" w:hAnsi="Times New Roman" w:cs="Times New Roman"/>
          <w:b/>
          <w:sz w:val="32"/>
        </w:rPr>
      </w:pPr>
      <w:r>
        <w:rPr>
          <w:noProof/>
          <w:lang w:eastAsia="nb-NO"/>
        </w:rPr>
        <mc:AlternateContent>
          <mc:Choice Requires="wps">
            <w:drawing>
              <wp:anchor distT="0" distB="0" distL="114300" distR="114300" simplePos="0" relativeHeight="251669504" behindDoc="0" locked="0" layoutInCell="1" allowOverlap="1" wp14:anchorId="5FA61162" wp14:editId="5FA61163">
                <wp:simplePos x="0" y="0"/>
                <wp:positionH relativeFrom="column">
                  <wp:posOffset>3996055</wp:posOffset>
                </wp:positionH>
                <wp:positionV relativeFrom="paragraph">
                  <wp:posOffset>120650</wp:posOffset>
                </wp:positionV>
                <wp:extent cx="914400" cy="419100"/>
                <wp:effectExtent l="0" t="57150" r="57150" b="95250"/>
                <wp:wrapNone/>
                <wp:docPr id="18" name="Buet linje 18"/>
                <wp:cNvGraphicFramePr/>
                <a:graphic xmlns:a="http://schemas.openxmlformats.org/drawingml/2006/main">
                  <a:graphicData uri="http://schemas.microsoft.com/office/word/2010/wordprocessingShape">
                    <wps:wsp>
                      <wps:cNvCnPr/>
                      <wps:spPr>
                        <a:xfrm>
                          <a:off x="0" y="0"/>
                          <a:ext cx="914400" cy="419100"/>
                        </a:xfrm>
                        <a:prstGeom prst="curvedConnector3">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B2EDC8D" id="Buet linje 18" o:spid="_x0000_s1026" type="#_x0000_t38" style="position:absolute;margin-left:314.65pt;margin-top:9.5pt;width:1in;height:3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" adj="10800" strokecolor="black [3200]" strokeweight="1.5pt">
                <v:stroke startarrow="block" endarrow="block" joinstyle="miter"/>
              </v:shape>
            </w:pict>
          </mc:Fallback>
        </mc:AlternateContent>
      </w:r>
      <w:r w:rsidR="00695CE0">
        <w:rPr>
          <w:noProof/>
          <w:lang w:eastAsia="nb-NO"/>
        </w:rPr>
        <w:drawing>
          <wp:anchor distT="0" distB="0" distL="114300" distR="114300" simplePos="0" relativeHeight="251666432" behindDoc="1" locked="0" layoutInCell="1" allowOverlap="1" wp14:anchorId="5FA61164" wp14:editId="5FA61165">
            <wp:simplePos x="0" y="0"/>
            <wp:positionH relativeFrom="column">
              <wp:posOffset>4086225</wp:posOffset>
            </wp:positionH>
            <wp:positionV relativeFrom="paragraph">
              <wp:posOffset>203835</wp:posOffset>
            </wp:positionV>
            <wp:extent cx="2038350" cy="1247775"/>
            <wp:effectExtent l="0" t="0" r="0" b="9525"/>
            <wp:wrapTight wrapText="bothSides">
              <wp:wrapPolygon edited="0">
                <wp:start x="0" y="0"/>
                <wp:lineTo x="0" y="21435"/>
                <wp:lineTo x="21398" y="21435"/>
                <wp:lineTo x="21398" y="0"/>
                <wp:lineTo x="0" y="0"/>
              </wp:wrapPolygon>
            </wp:wrapTight>
            <wp:docPr id="11" name="Bilde 11" descr="http://player.slideplayer.no/66/11833017/slides/slid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yer.slideplayer.no/66/11833017/slides/slide_2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21" t="24954" r="15678" b="12135"/>
                    <a:stretch/>
                  </pic:blipFill>
                  <pic:spPr bwMode="auto">
                    <a:xfrm>
                      <a:off x="0" y="0"/>
                      <a:ext cx="2038350" cy="124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1E42" w:rsidRPr="00341E42">
        <w:rPr>
          <w:rFonts w:ascii="Times New Roman" w:hAnsi="Times New Roman" w:cs="Times New Roman"/>
          <w:b/>
          <w:sz w:val="32"/>
        </w:rPr>
        <w:t>Håndtere mobbing og andre krenkelser</w:t>
      </w:r>
    </w:p>
    <w:p w14:paraId="5FA61074" w14:textId="77777777" w:rsidR="00341E42" w:rsidRDefault="00341E42" w:rsidP="00341E42">
      <w:pPr>
        <w:spacing w:after="0" w:line="240" w:lineRule="auto"/>
        <w:ind w:left="360"/>
        <w:rPr>
          <w:rFonts w:ascii="Times New Roman" w:hAnsi="Times New Roman" w:cs="Times New Roman"/>
          <w:sz w:val="24"/>
        </w:rPr>
      </w:pPr>
    </w:p>
    <w:p w14:paraId="5FA61075" w14:textId="77777777" w:rsidR="00341E42" w:rsidRDefault="00341E42" w:rsidP="00341E42">
      <w:pPr>
        <w:spacing w:after="0" w:line="240" w:lineRule="auto"/>
        <w:ind w:left="360"/>
        <w:rPr>
          <w:rFonts w:ascii="Times New Roman" w:hAnsi="Times New Roman" w:cs="Times New Roman"/>
          <w:sz w:val="24"/>
        </w:rPr>
      </w:pPr>
      <w:r>
        <w:rPr>
          <w:rFonts w:ascii="Times New Roman" w:hAnsi="Times New Roman" w:cs="Times New Roman"/>
          <w:sz w:val="24"/>
        </w:rPr>
        <w:t xml:space="preserve">Elevens </w:t>
      </w:r>
      <w:r w:rsidR="00A10C4A">
        <w:rPr>
          <w:rFonts w:ascii="Times New Roman" w:hAnsi="Times New Roman" w:cs="Times New Roman"/>
          <w:sz w:val="24"/>
        </w:rPr>
        <w:t>rett til et godt psykososialt miljø følges av opplæringsloven § 9a-2, som lyder:</w:t>
      </w:r>
    </w:p>
    <w:p w14:paraId="5FA61076" w14:textId="77777777" w:rsidR="00A10C4A" w:rsidRDefault="00A10C4A" w:rsidP="00341E42">
      <w:pPr>
        <w:spacing w:after="0" w:line="240" w:lineRule="auto"/>
        <w:ind w:left="360"/>
        <w:rPr>
          <w:rFonts w:ascii="Times New Roman" w:hAnsi="Times New Roman" w:cs="Times New Roman"/>
          <w:sz w:val="24"/>
        </w:rPr>
      </w:pPr>
      <w:r>
        <w:rPr>
          <w:rFonts w:ascii="Times New Roman" w:hAnsi="Times New Roman" w:cs="Times New Roman"/>
          <w:sz w:val="24"/>
        </w:rPr>
        <w:t>«</w:t>
      </w:r>
      <w:r w:rsidRPr="00A10C4A">
        <w:rPr>
          <w:rFonts w:ascii="Times New Roman" w:hAnsi="Times New Roman" w:cs="Times New Roman"/>
          <w:i/>
          <w:sz w:val="24"/>
        </w:rPr>
        <w:t xml:space="preserve">Alle </w:t>
      </w:r>
      <w:proofErr w:type="spellStart"/>
      <w:r w:rsidRPr="00A10C4A">
        <w:rPr>
          <w:rFonts w:ascii="Times New Roman" w:hAnsi="Times New Roman" w:cs="Times New Roman"/>
          <w:i/>
          <w:sz w:val="24"/>
        </w:rPr>
        <w:t>elevar</w:t>
      </w:r>
      <w:proofErr w:type="spellEnd"/>
      <w:r w:rsidRPr="00A10C4A">
        <w:rPr>
          <w:rFonts w:ascii="Times New Roman" w:hAnsi="Times New Roman" w:cs="Times New Roman"/>
          <w:i/>
          <w:sz w:val="24"/>
        </w:rPr>
        <w:t xml:space="preserve"> har rett til </w:t>
      </w:r>
      <w:proofErr w:type="spellStart"/>
      <w:r w:rsidRPr="00A10C4A">
        <w:rPr>
          <w:rFonts w:ascii="Times New Roman" w:hAnsi="Times New Roman" w:cs="Times New Roman"/>
          <w:i/>
          <w:sz w:val="24"/>
        </w:rPr>
        <w:t>eit</w:t>
      </w:r>
      <w:proofErr w:type="spellEnd"/>
      <w:r w:rsidRPr="00A10C4A">
        <w:rPr>
          <w:rFonts w:ascii="Times New Roman" w:hAnsi="Times New Roman" w:cs="Times New Roman"/>
          <w:i/>
          <w:sz w:val="24"/>
        </w:rPr>
        <w:t xml:space="preserve"> trygt og godt skolemiljø som </w:t>
      </w:r>
      <w:proofErr w:type="spellStart"/>
      <w:r w:rsidRPr="00A10C4A">
        <w:rPr>
          <w:rFonts w:ascii="Times New Roman" w:hAnsi="Times New Roman" w:cs="Times New Roman"/>
          <w:i/>
          <w:sz w:val="24"/>
        </w:rPr>
        <w:t>fremjar</w:t>
      </w:r>
      <w:proofErr w:type="spellEnd"/>
      <w:r w:rsidRPr="00A10C4A">
        <w:rPr>
          <w:rFonts w:ascii="Times New Roman" w:hAnsi="Times New Roman" w:cs="Times New Roman"/>
          <w:i/>
          <w:sz w:val="24"/>
        </w:rPr>
        <w:t xml:space="preserve"> helse, trivsel og læring</w:t>
      </w:r>
      <w:r>
        <w:rPr>
          <w:rFonts w:ascii="Times New Roman" w:hAnsi="Times New Roman" w:cs="Times New Roman"/>
          <w:sz w:val="24"/>
        </w:rPr>
        <w:t>.»</w:t>
      </w:r>
    </w:p>
    <w:p w14:paraId="5FA61077" w14:textId="77777777" w:rsidR="00A10C4A" w:rsidRDefault="00A10C4A" w:rsidP="00341E42">
      <w:pPr>
        <w:spacing w:after="0" w:line="240" w:lineRule="auto"/>
        <w:ind w:left="360"/>
        <w:rPr>
          <w:rFonts w:ascii="Times New Roman" w:hAnsi="Times New Roman" w:cs="Times New Roman"/>
          <w:sz w:val="24"/>
        </w:rPr>
      </w:pPr>
      <w:r>
        <w:rPr>
          <w:rFonts w:ascii="Times New Roman" w:hAnsi="Times New Roman" w:cs="Times New Roman"/>
          <w:sz w:val="24"/>
        </w:rPr>
        <w:t>Med mobbing eller plaging mener vi psykisk og/eller fysisk vold rettet mor ett offer, utført av enkeltpersoner eller grupper. Det kan være krenkende ord eller handlinger, diskriminering, vold eller rasisme. Mobbing forutsetter et ujevnt styrkeforhold. Vanligvis brukes betegnelsen mobbing når episodene gjentas over tid. Hendelser som rammer en elev en enkelt gang, kan i midlertidig også være mobbing.</w:t>
      </w:r>
    </w:p>
    <w:p w14:paraId="5FA61078" w14:textId="77777777" w:rsidR="00A10C4A" w:rsidRDefault="00A10C4A" w:rsidP="00341E42">
      <w:pPr>
        <w:spacing w:after="0" w:line="240" w:lineRule="auto"/>
        <w:ind w:left="360"/>
        <w:rPr>
          <w:rFonts w:ascii="Times New Roman" w:hAnsi="Times New Roman" w:cs="Times New Roman"/>
          <w:sz w:val="24"/>
        </w:rPr>
      </w:pPr>
      <w:r>
        <w:rPr>
          <w:rFonts w:ascii="Times New Roman" w:hAnsi="Times New Roman" w:cs="Times New Roman"/>
          <w:sz w:val="24"/>
        </w:rPr>
        <w:t>Så lenge eleven har en subjektiv oppfatning av at det psykososiale miljøet ikke fremmer hans/hennes helse, trivsel eller læring, har skolen en plikt til å rette dette.</w:t>
      </w:r>
    </w:p>
    <w:p w14:paraId="5FA61079" w14:textId="77777777" w:rsidR="00A10C4A" w:rsidRDefault="00A10C4A" w:rsidP="00341E42">
      <w:pPr>
        <w:spacing w:after="0" w:line="240" w:lineRule="auto"/>
        <w:ind w:left="360"/>
        <w:rPr>
          <w:rFonts w:ascii="Times New Roman" w:hAnsi="Times New Roman" w:cs="Times New Roman"/>
          <w:sz w:val="24"/>
        </w:rPr>
      </w:pPr>
      <w:r>
        <w:rPr>
          <w:rFonts w:ascii="Times New Roman" w:hAnsi="Times New Roman" w:cs="Times New Roman"/>
          <w:sz w:val="24"/>
        </w:rPr>
        <w:t>For å ivareta enkeltes rett etter § 9a-2 har skolen skjerpet aktivitetsplikt som følger av opplæringsloven § 9a-4 og § 9a-5.</w:t>
      </w:r>
    </w:p>
    <w:p w14:paraId="5FA6107A" w14:textId="77777777" w:rsidR="00776520" w:rsidRDefault="00776520" w:rsidP="00341E42">
      <w:pPr>
        <w:spacing w:after="0" w:line="240" w:lineRule="auto"/>
        <w:ind w:left="360"/>
        <w:rPr>
          <w:rFonts w:ascii="Times New Roman" w:hAnsi="Times New Roman" w:cs="Times New Roman"/>
          <w:sz w:val="24"/>
        </w:rPr>
      </w:pPr>
    </w:p>
    <w:p w14:paraId="5FA6107B" w14:textId="77777777" w:rsidR="00776520" w:rsidRPr="00571551" w:rsidRDefault="00776520" w:rsidP="00776520">
      <w:pPr>
        <w:pStyle w:val="Listeavsnitt"/>
        <w:numPr>
          <w:ilvl w:val="0"/>
          <w:numId w:val="6"/>
        </w:numPr>
        <w:spacing w:after="0" w:line="240" w:lineRule="auto"/>
        <w:rPr>
          <w:rFonts w:ascii="Times New Roman" w:hAnsi="Times New Roman" w:cs="Times New Roman"/>
        </w:rPr>
      </w:pPr>
      <w:r w:rsidRPr="00571551">
        <w:rPr>
          <w:rFonts w:ascii="Times New Roman" w:hAnsi="Times New Roman" w:cs="Times New Roman"/>
        </w:rPr>
        <w:t xml:space="preserve">Følge med og fange opp – alle som arbeider på skolen har plikt til å følge med på om elevene har et trygt og godt skolemiljø gjennom å overvåke og aktivt observere. Dette er </w:t>
      </w:r>
      <w:r w:rsidRPr="00571551">
        <w:rPr>
          <w:rFonts w:ascii="Times New Roman" w:hAnsi="Times New Roman" w:cs="Times New Roman"/>
        </w:rPr>
        <w:lastRenderedPageBreak/>
        <w:t>en forutsetning for at man skal få kjennskap til om en elev ikke har et godt og trygt skolemiljø.</w:t>
      </w:r>
    </w:p>
    <w:p w14:paraId="5FA6107C" w14:textId="77777777" w:rsidR="00776520" w:rsidRPr="00571551" w:rsidRDefault="00776520" w:rsidP="00776520">
      <w:pPr>
        <w:pStyle w:val="Listeavsnitt"/>
        <w:numPr>
          <w:ilvl w:val="0"/>
          <w:numId w:val="6"/>
        </w:numPr>
        <w:spacing w:after="0" w:line="240" w:lineRule="auto"/>
        <w:rPr>
          <w:rFonts w:ascii="Times New Roman" w:hAnsi="Times New Roman" w:cs="Times New Roman"/>
        </w:rPr>
      </w:pPr>
      <w:r w:rsidRPr="00571551">
        <w:rPr>
          <w:rFonts w:ascii="Times New Roman" w:hAnsi="Times New Roman" w:cs="Times New Roman"/>
        </w:rPr>
        <w:t>Gripe direkte inn – alle som arbeider på skolen har plikt til å gripe inn og å umiddelbart stanse negativ oppførsel som for eksempel en slåsskamp, utfrysningssituasjoner eller stanse og irettesette elever eller ansatte som krenker andre verbalt.</w:t>
      </w:r>
    </w:p>
    <w:p w14:paraId="5FA6107D" w14:textId="77777777" w:rsidR="00082E5E" w:rsidRPr="00082E5E" w:rsidRDefault="00776520" w:rsidP="00082E5E">
      <w:pPr>
        <w:pStyle w:val="Listeavsnitt"/>
        <w:numPr>
          <w:ilvl w:val="0"/>
          <w:numId w:val="6"/>
        </w:numPr>
        <w:spacing w:after="0" w:line="240" w:lineRule="auto"/>
        <w:rPr>
          <w:rFonts w:ascii="Times New Roman" w:hAnsi="Times New Roman" w:cs="Times New Roman"/>
        </w:rPr>
      </w:pPr>
      <w:r w:rsidRPr="00571551">
        <w:rPr>
          <w:rFonts w:ascii="Times New Roman" w:hAnsi="Times New Roman" w:cs="Times New Roman"/>
        </w:rPr>
        <w:t xml:space="preserve">Varsle – alle som jobber på skolen skal varsle skoleledelsen ved mistanke om eller kjennskap til </w:t>
      </w:r>
      <w:r w:rsidR="00B91BD5" w:rsidRPr="00571551">
        <w:rPr>
          <w:rFonts w:ascii="Times New Roman" w:hAnsi="Times New Roman" w:cs="Times New Roman"/>
        </w:rPr>
        <w:t xml:space="preserve">at en elev ikke har et trygt og godt skolemiljø. </w:t>
      </w:r>
      <w:r w:rsidR="00082E5E">
        <w:rPr>
          <w:rFonts w:ascii="Times New Roman" w:hAnsi="Times New Roman" w:cs="Times New Roman"/>
        </w:rPr>
        <w:t>På Kolvereid Skole Benyttes skriftlig varslingsskjema. Dette gjelder både der elever krenker elever og der ansatte krenker elever.</w:t>
      </w:r>
    </w:p>
    <w:p w14:paraId="5FA6107E" w14:textId="77777777" w:rsidR="00B91BD5" w:rsidRPr="00571551" w:rsidRDefault="00B91BD5" w:rsidP="00776520">
      <w:pPr>
        <w:pStyle w:val="Listeavsnitt"/>
        <w:numPr>
          <w:ilvl w:val="0"/>
          <w:numId w:val="6"/>
        </w:numPr>
        <w:spacing w:after="0" w:line="240" w:lineRule="auto"/>
        <w:rPr>
          <w:rFonts w:ascii="Times New Roman" w:hAnsi="Times New Roman" w:cs="Times New Roman"/>
        </w:rPr>
      </w:pPr>
      <w:r w:rsidRPr="00571551">
        <w:rPr>
          <w:rFonts w:ascii="Times New Roman" w:hAnsi="Times New Roman" w:cs="Times New Roman"/>
        </w:rPr>
        <w:t>Undersøke – skolen skal undersøke alle saker der det er mistanke om eller kjennskap til at en elev ikke har et trygt og godt skolemiljø. Undersøkelsene skal gjennomføres straks. Ledelse og lærere avgjør i samarbeid omfanget av undersøkelsene. Foresatte til involverte barn skal alltid informeres!</w:t>
      </w:r>
    </w:p>
    <w:p w14:paraId="5FA6107F" w14:textId="77777777" w:rsidR="00571551" w:rsidRPr="00571551" w:rsidRDefault="00B91BD5" w:rsidP="00776520">
      <w:pPr>
        <w:pStyle w:val="Listeavsnitt"/>
        <w:numPr>
          <w:ilvl w:val="0"/>
          <w:numId w:val="6"/>
        </w:numPr>
        <w:spacing w:after="0" w:line="240" w:lineRule="auto"/>
        <w:rPr>
          <w:rFonts w:ascii="Times New Roman" w:hAnsi="Times New Roman" w:cs="Times New Roman"/>
        </w:rPr>
      </w:pPr>
      <w:r w:rsidRPr="00571551">
        <w:rPr>
          <w:rFonts w:ascii="Times New Roman" w:hAnsi="Times New Roman" w:cs="Times New Roman"/>
        </w:rPr>
        <w:t xml:space="preserve">Sette inn tiltak og evaluere – dersom undersøkelsen viser at en elev ikke har det trygt og godt; pliktes skolen til å sette inn egne tiltak. For å finne frem til egnede tiltak er det viktig å ivareta barnas rett til å bli hørt og hensynet til barnas beste. Det er viktig å vurdere hvilke tiltak som ivaretar barnas interesser best mulig. Det skal utarbeides en </w:t>
      </w:r>
      <w:r w:rsidR="00571551" w:rsidRPr="00571551">
        <w:rPr>
          <w:rFonts w:ascii="Times New Roman" w:hAnsi="Times New Roman" w:cs="Times New Roman"/>
        </w:rPr>
        <w:t>aktivitetsplan som sier noe om:</w:t>
      </w:r>
    </w:p>
    <w:p w14:paraId="5FA61080" w14:textId="77777777" w:rsidR="00B91BD5" w:rsidRPr="00571551" w:rsidRDefault="00B91BD5" w:rsidP="00571551">
      <w:pPr>
        <w:pStyle w:val="Listeavsnitt"/>
        <w:spacing w:after="0" w:line="240" w:lineRule="auto"/>
        <w:ind w:left="1068"/>
        <w:rPr>
          <w:rFonts w:ascii="Times New Roman" w:hAnsi="Times New Roman" w:cs="Times New Roman"/>
        </w:rPr>
      </w:pPr>
      <w:r w:rsidRPr="00571551">
        <w:rPr>
          <w:rFonts w:ascii="Times New Roman" w:hAnsi="Times New Roman" w:cs="Times New Roman"/>
        </w:rPr>
        <w:t>a) hvilket problem tiltakene skal løse</w:t>
      </w:r>
    </w:p>
    <w:p w14:paraId="5FA61081" w14:textId="77777777" w:rsidR="00B91BD5" w:rsidRPr="00571551" w:rsidRDefault="00B91BD5" w:rsidP="00B91BD5">
      <w:pPr>
        <w:pStyle w:val="Listeavsnitt"/>
        <w:spacing w:after="0" w:line="240" w:lineRule="auto"/>
        <w:ind w:left="1068"/>
        <w:rPr>
          <w:rFonts w:ascii="Times New Roman" w:hAnsi="Times New Roman" w:cs="Times New Roman"/>
        </w:rPr>
      </w:pPr>
      <w:r w:rsidRPr="00571551">
        <w:rPr>
          <w:rFonts w:ascii="Times New Roman" w:hAnsi="Times New Roman" w:cs="Times New Roman"/>
        </w:rPr>
        <w:t>b) hvilke tiltak skolen har planlagt</w:t>
      </w:r>
    </w:p>
    <w:p w14:paraId="5FA61082" w14:textId="77777777" w:rsidR="00B91BD5" w:rsidRPr="00571551" w:rsidRDefault="00B91BD5" w:rsidP="00B91BD5">
      <w:pPr>
        <w:pStyle w:val="Listeavsnitt"/>
        <w:spacing w:after="0" w:line="240" w:lineRule="auto"/>
        <w:ind w:left="1068"/>
        <w:rPr>
          <w:rFonts w:ascii="Times New Roman" w:hAnsi="Times New Roman" w:cs="Times New Roman"/>
        </w:rPr>
      </w:pPr>
      <w:r w:rsidRPr="00571551">
        <w:rPr>
          <w:rFonts w:ascii="Times New Roman" w:hAnsi="Times New Roman" w:cs="Times New Roman"/>
        </w:rPr>
        <w:t>c) når tiltakene skal gjennomføres</w:t>
      </w:r>
    </w:p>
    <w:p w14:paraId="5FA61083" w14:textId="77777777" w:rsidR="00B91BD5" w:rsidRPr="00571551" w:rsidRDefault="00B91BD5" w:rsidP="00B91BD5">
      <w:pPr>
        <w:pStyle w:val="Listeavsnitt"/>
        <w:spacing w:after="0" w:line="240" w:lineRule="auto"/>
        <w:ind w:left="1068"/>
        <w:rPr>
          <w:rFonts w:ascii="Times New Roman" w:hAnsi="Times New Roman" w:cs="Times New Roman"/>
        </w:rPr>
      </w:pPr>
      <w:r w:rsidRPr="00571551">
        <w:rPr>
          <w:rFonts w:ascii="Times New Roman" w:hAnsi="Times New Roman" w:cs="Times New Roman"/>
        </w:rPr>
        <w:t>d) hvem som er ansvarlig for gjennomføringen av tiltakene</w:t>
      </w:r>
    </w:p>
    <w:p w14:paraId="5FA61084" w14:textId="77777777" w:rsidR="00571551" w:rsidRDefault="00571551" w:rsidP="00571551">
      <w:pPr>
        <w:pStyle w:val="Listeavsnitt"/>
        <w:spacing w:after="0" w:line="240" w:lineRule="auto"/>
        <w:ind w:left="1068"/>
        <w:rPr>
          <w:rFonts w:ascii="Times New Roman" w:hAnsi="Times New Roman" w:cs="Times New Roman"/>
        </w:rPr>
      </w:pPr>
      <w:r w:rsidRPr="00571551">
        <w:rPr>
          <w:rFonts w:ascii="Times New Roman" w:hAnsi="Times New Roman" w:cs="Times New Roman"/>
        </w:rPr>
        <w:t>e) når tiltakene skal evalueres. I evalueringen vurderes det om tiltakene opprettholdes, endres eller avsluttes.</w:t>
      </w:r>
    </w:p>
    <w:p w14:paraId="5FA61085" w14:textId="77777777" w:rsidR="003E3D2D" w:rsidRDefault="003E3D2D" w:rsidP="00571551">
      <w:pPr>
        <w:pStyle w:val="Listeavsnitt"/>
        <w:spacing w:after="0" w:line="240" w:lineRule="auto"/>
        <w:ind w:left="1068"/>
        <w:rPr>
          <w:rFonts w:ascii="Times New Roman" w:hAnsi="Times New Roman" w:cs="Times New Roman"/>
        </w:rPr>
      </w:pPr>
    </w:p>
    <w:p w14:paraId="5FA61086" w14:textId="77777777" w:rsidR="00571551" w:rsidRDefault="00571551" w:rsidP="00571551">
      <w:pPr>
        <w:spacing w:after="0" w:line="240" w:lineRule="auto"/>
        <w:rPr>
          <w:rFonts w:ascii="Times New Roman" w:hAnsi="Times New Roman" w:cs="Times New Roman"/>
        </w:rPr>
      </w:pPr>
    </w:p>
    <w:p w14:paraId="5FA61087" w14:textId="77777777" w:rsidR="00571551" w:rsidRDefault="00571551" w:rsidP="00571551">
      <w:pPr>
        <w:spacing w:after="0" w:line="240" w:lineRule="auto"/>
        <w:rPr>
          <w:rFonts w:ascii="Times New Roman" w:hAnsi="Times New Roman" w:cs="Times New Roman"/>
        </w:rPr>
      </w:pPr>
    </w:p>
    <w:p w14:paraId="5FA61088" w14:textId="77777777" w:rsidR="00571551" w:rsidRDefault="00571551" w:rsidP="00571551">
      <w:pPr>
        <w:spacing w:after="0" w:line="240" w:lineRule="auto"/>
        <w:rPr>
          <w:rFonts w:ascii="Times New Roman" w:hAnsi="Times New Roman" w:cs="Times New Roman"/>
          <w:b/>
          <w:sz w:val="32"/>
          <w:szCs w:val="32"/>
        </w:rPr>
      </w:pPr>
      <w:r w:rsidRPr="00571551">
        <w:rPr>
          <w:rFonts w:ascii="Times New Roman" w:hAnsi="Times New Roman" w:cs="Times New Roman"/>
          <w:b/>
          <w:sz w:val="32"/>
          <w:szCs w:val="32"/>
        </w:rPr>
        <w:t>5. Informasjonsplikt og klageadgang</w:t>
      </w:r>
    </w:p>
    <w:p w14:paraId="5FA61089" w14:textId="77777777" w:rsidR="00571551" w:rsidRDefault="00571551" w:rsidP="00571551">
      <w:pPr>
        <w:spacing w:after="0" w:line="240" w:lineRule="auto"/>
        <w:rPr>
          <w:rFonts w:ascii="Times New Roman" w:hAnsi="Times New Roman" w:cs="Times New Roman"/>
          <w:sz w:val="24"/>
          <w:szCs w:val="32"/>
        </w:rPr>
      </w:pPr>
    </w:p>
    <w:p w14:paraId="5FA6108A" w14:textId="77777777" w:rsidR="00571551" w:rsidRPr="007F22A9" w:rsidRDefault="00571551" w:rsidP="00571551">
      <w:pPr>
        <w:pStyle w:val="Listeavsnitt"/>
        <w:numPr>
          <w:ilvl w:val="1"/>
          <w:numId w:val="6"/>
        </w:numPr>
        <w:spacing w:after="0" w:line="240" w:lineRule="auto"/>
        <w:rPr>
          <w:rFonts w:ascii="Times New Roman" w:hAnsi="Times New Roman" w:cs="Times New Roman"/>
          <w:sz w:val="28"/>
          <w:szCs w:val="32"/>
        </w:rPr>
      </w:pPr>
      <w:r w:rsidRPr="007F22A9">
        <w:rPr>
          <w:rFonts w:ascii="Times New Roman" w:hAnsi="Times New Roman" w:cs="Times New Roman"/>
          <w:sz w:val="28"/>
          <w:szCs w:val="32"/>
        </w:rPr>
        <w:t>Informasjonsplikt</w:t>
      </w:r>
    </w:p>
    <w:p w14:paraId="5FA6108B" w14:textId="77777777" w:rsidR="00571551" w:rsidRDefault="00571551" w:rsidP="00571551">
      <w:pPr>
        <w:spacing w:after="0" w:line="240" w:lineRule="auto"/>
        <w:ind w:left="708"/>
        <w:rPr>
          <w:rFonts w:ascii="Times New Roman" w:hAnsi="Times New Roman" w:cs="Times New Roman"/>
          <w:sz w:val="24"/>
          <w:szCs w:val="32"/>
        </w:rPr>
      </w:pPr>
      <w:r>
        <w:rPr>
          <w:rFonts w:ascii="Times New Roman" w:hAnsi="Times New Roman" w:cs="Times New Roman"/>
          <w:sz w:val="24"/>
          <w:szCs w:val="32"/>
        </w:rPr>
        <w:t>§ 9a-9. Informasjonsplikt og rett å uttale seg:</w:t>
      </w:r>
    </w:p>
    <w:p w14:paraId="5FA6108C" w14:textId="77777777" w:rsidR="009D0143" w:rsidRDefault="00571551" w:rsidP="009D0143">
      <w:pPr>
        <w:spacing w:after="0" w:line="240" w:lineRule="auto"/>
        <w:ind w:left="708"/>
        <w:rPr>
          <w:rFonts w:ascii="Times New Roman" w:hAnsi="Times New Roman" w:cs="Times New Roman"/>
          <w:sz w:val="24"/>
          <w:szCs w:val="32"/>
        </w:rPr>
      </w:pPr>
      <w:r>
        <w:rPr>
          <w:rFonts w:ascii="Times New Roman" w:hAnsi="Times New Roman" w:cs="Times New Roman"/>
          <w:sz w:val="24"/>
          <w:szCs w:val="32"/>
        </w:rPr>
        <w:t>«</w:t>
      </w:r>
      <w:r w:rsidRPr="00DA4682">
        <w:rPr>
          <w:rFonts w:ascii="Times New Roman" w:hAnsi="Times New Roman" w:cs="Times New Roman"/>
          <w:i/>
          <w:sz w:val="24"/>
          <w:szCs w:val="32"/>
        </w:rPr>
        <w:t xml:space="preserve">Skolen skal informere </w:t>
      </w:r>
      <w:proofErr w:type="spellStart"/>
      <w:r w:rsidRPr="00DA4682">
        <w:rPr>
          <w:rFonts w:ascii="Times New Roman" w:hAnsi="Times New Roman" w:cs="Times New Roman"/>
          <w:i/>
          <w:sz w:val="24"/>
          <w:szCs w:val="32"/>
        </w:rPr>
        <w:t>elevane</w:t>
      </w:r>
      <w:proofErr w:type="spellEnd"/>
      <w:r w:rsidRPr="00DA4682">
        <w:rPr>
          <w:rFonts w:ascii="Times New Roman" w:hAnsi="Times New Roman" w:cs="Times New Roman"/>
          <w:i/>
          <w:sz w:val="24"/>
          <w:szCs w:val="32"/>
        </w:rPr>
        <w:t xml:space="preserve"> og </w:t>
      </w:r>
      <w:proofErr w:type="spellStart"/>
      <w:r w:rsidRPr="00DA4682">
        <w:rPr>
          <w:rFonts w:ascii="Times New Roman" w:hAnsi="Times New Roman" w:cs="Times New Roman"/>
          <w:i/>
          <w:sz w:val="24"/>
          <w:szCs w:val="32"/>
        </w:rPr>
        <w:t>foreldra</w:t>
      </w:r>
      <w:proofErr w:type="spellEnd"/>
      <w:r w:rsidRPr="00DA4682">
        <w:rPr>
          <w:rFonts w:ascii="Times New Roman" w:hAnsi="Times New Roman" w:cs="Times New Roman"/>
          <w:i/>
          <w:sz w:val="24"/>
          <w:szCs w:val="32"/>
        </w:rPr>
        <w:t xml:space="preserve"> om </w:t>
      </w:r>
      <w:proofErr w:type="spellStart"/>
      <w:r w:rsidRPr="00DA4682">
        <w:rPr>
          <w:rFonts w:ascii="Times New Roman" w:hAnsi="Times New Roman" w:cs="Times New Roman"/>
          <w:i/>
          <w:sz w:val="24"/>
          <w:szCs w:val="32"/>
        </w:rPr>
        <w:t>rettane</w:t>
      </w:r>
      <w:proofErr w:type="spellEnd"/>
      <w:r w:rsidRPr="00DA4682">
        <w:rPr>
          <w:rFonts w:ascii="Times New Roman" w:hAnsi="Times New Roman" w:cs="Times New Roman"/>
          <w:i/>
          <w:sz w:val="24"/>
          <w:szCs w:val="32"/>
        </w:rPr>
        <w:t xml:space="preserve"> i dette kapitlet. </w:t>
      </w:r>
      <w:proofErr w:type="spellStart"/>
      <w:r w:rsidRPr="00DA4682">
        <w:rPr>
          <w:rFonts w:ascii="Times New Roman" w:hAnsi="Times New Roman" w:cs="Times New Roman"/>
          <w:i/>
          <w:sz w:val="24"/>
          <w:szCs w:val="32"/>
        </w:rPr>
        <w:t>Skolane</w:t>
      </w:r>
      <w:proofErr w:type="spellEnd"/>
      <w:r w:rsidRPr="00DA4682">
        <w:rPr>
          <w:rFonts w:ascii="Times New Roman" w:hAnsi="Times New Roman" w:cs="Times New Roman"/>
          <w:i/>
          <w:sz w:val="24"/>
          <w:szCs w:val="32"/>
        </w:rPr>
        <w:t xml:space="preserve"> skal òg informere om aktivitetsplikta eller §§ 9a-4 og 9a-5</w:t>
      </w:r>
      <w:r w:rsidR="009D0143" w:rsidRPr="00DA4682">
        <w:rPr>
          <w:rFonts w:ascii="Times New Roman" w:hAnsi="Times New Roman" w:cs="Times New Roman"/>
          <w:i/>
          <w:sz w:val="24"/>
          <w:szCs w:val="32"/>
        </w:rPr>
        <w:t xml:space="preserve"> og om høvet til å melde saka til Fylkesmannen etter § 9 a-6. Dersom skolen finn ut at </w:t>
      </w:r>
      <w:proofErr w:type="spellStart"/>
      <w:r w:rsidR="009D0143" w:rsidRPr="00DA4682">
        <w:rPr>
          <w:rFonts w:ascii="Times New Roman" w:hAnsi="Times New Roman" w:cs="Times New Roman"/>
          <w:i/>
          <w:sz w:val="24"/>
          <w:szCs w:val="32"/>
        </w:rPr>
        <w:t>noko</w:t>
      </w:r>
      <w:proofErr w:type="spellEnd"/>
      <w:r w:rsidR="009D0143" w:rsidRPr="00DA4682">
        <w:rPr>
          <w:rFonts w:ascii="Times New Roman" w:hAnsi="Times New Roman" w:cs="Times New Roman"/>
          <w:i/>
          <w:sz w:val="24"/>
          <w:szCs w:val="32"/>
        </w:rPr>
        <w:t xml:space="preserve"> ved skolemiljøet kan skade helsa til </w:t>
      </w:r>
      <w:proofErr w:type="spellStart"/>
      <w:r w:rsidR="009D0143" w:rsidRPr="00DA4682">
        <w:rPr>
          <w:rFonts w:ascii="Times New Roman" w:hAnsi="Times New Roman" w:cs="Times New Roman"/>
          <w:i/>
          <w:sz w:val="24"/>
          <w:szCs w:val="32"/>
        </w:rPr>
        <w:t>elevane</w:t>
      </w:r>
      <w:proofErr w:type="spellEnd"/>
      <w:r w:rsidR="009D0143" w:rsidRPr="00DA4682">
        <w:rPr>
          <w:rFonts w:ascii="Times New Roman" w:hAnsi="Times New Roman" w:cs="Times New Roman"/>
          <w:i/>
          <w:sz w:val="24"/>
          <w:szCs w:val="32"/>
        </w:rPr>
        <w:t xml:space="preserve">, skal </w:t>
      </w:r>
      <w:proofErr w:type="spellStart"/>
      <w:r w:rsidR="009D0143" w:rsidRPr="00DA4682">
        <w:rPr>
          <w:rFonts w:ascii="Times New Roman" w:hAnsi="Times New Roman" w:cs="Times New Roman"/>
          <w:i/>
          <w:sz w:val="24"/>
          <w:szCs w:val="32"/>
        </w:rPr>
        <w:t>elevane</w:t>
      </w:r>
      <w:proofErr w:type="spellEnd"/>
      <w:r w:rsidR="009D0143" w:rsidRPr="00DA4682">
        <w:rPr>
          <w:rFonts w:ascii="Times New Roman" w:hAnsi="Times New Roman" w:cs="Times New Roman"/>
          <w:i/>
          <w:sz w:val="24"/>
          <w:szCs w:val="32"/>
        </w:rPr>
        <w:t xml:space="preserve"> og foreldra </w:t>
      </w:r>
      <w:proofErr w:type="spellStart"/>
      <w:r w:rsidR="009D0143" w:rsidRPr="00DA4682">
        <w:rPr>
          <w:rFonts w:ascii="Times New Roman" w:hAnsi="Times New Roman" w:cs="Times New Roman"/>
          <w:i/>
          <w:sz w:val="24"/>
          <w:szCs w:val="32"/>
        </w:rPr>
        <w:t>snarast</w:t>
      </w:r>
      <w:proofErr w:type="spellEnd"/>
      <w:r w:rsidR="009D0143" w:rsidRPr="00DA4682">
        <w:rPr>
          <w:rFonts w:ascii="Times New Roman" w:hAnsi="Times New Roman" w:cs="Times New Roman"/>
          <w:i/>
          <w:sz w:val="24"/>
          <w:szCs w:val="32"/>
        </w:rPr>
        <w:t xml:space="preserve"> </w:t>
      </w:r>
      <w:proofErr w:type="spellStart"/>
      <w:r w:rsidR="009D0143" w:rsidRPr="00DA4682">
        <w:rPr>
          <w:rFonts w:ascii="Times New Roman" w:hAnsi="Times New Roman" w:cs="Times New Roman"/>
          <w:i/>
          <w:sz w:val="24"/>
          <w:szCs w:val="32"/>
        </w:rPr>
        <w:t>mogleg</w:t>
      </w:r>
      <w:proofErr w:type="spellEnd"/>
      <w:r w:rsidR="009D0143" w:rsidRPr="00DA4682">
        <w:rPr>
          <w:rFonts w:ascii="Times New Roman" w:hAnsi="Times New Roman" w:cs="Times New Roman"/>
          <w:i/>
          <w:sz w:val="24"/>
          <w:szCs w:val="32"/>
        </w:rPr>
        <w:t xml:space="preserve"> </w:t>
      </w:r>
      <w:proofErr w:type="spellStart"/>
      <w:r w:rsidR="009D0143" w:rsidRPr="00DA4682">
        <w:rPr>
          <w:rFonts w:ascii="Times New Roman" w:hAnsi="Times New Roman" w:cs="Times New Roman"/>
          <w:i/>
          <w:sz w:val="24"/>
          <w:szCs w:val="32"/>
        </w:rPr>
        <w:t>varslast</w:t>
      </w:r>
      <w:proofErr w:type="spellEnd"/>
      <w:r w:rsidR="009D0143" w:rsidRPr="00DA4682">
        <w:rPr>
          <w:rFonts w:ascii="Times New Roman" w:hAnsi="Times New Roman" w:cs="Times New Roman"/>
          <w:i/>
          <w:sz w:val="24"/>
          <w:szCs w:val="32"/>
        </w:rPr>
        <w:t xml:space="preserve"> om det</w:t>
      </w:r>
      <w:r w:rsidR="009D0143">
        <w:rPr>
          <w:rFonts w:ascii="Times New Roman" w:hAnsi="Times New Roman" w:cs="Times New Roman"/>
          <w:sz w:val="24"/>
          <w:szCs w:val="32"/>
        </w:rPr>
        <w:t>.</w:t>
      </w:r>
      <w:r w:rsidR="00DA4682">
        <w:rPr>
          <w:rFonts w:ascii="Times New Roman" w:hAnsi="Times New Roman" w:cs="Times New Roman"/>
          <w:sz w:val="24"/>
          <w:szCs w:val="32"/>
        </w:rPr>
        <w:t>»</w:t>
      </w:r>
    </w:p>
    <w:p w14:paraId="5FA6108D" w14:textId="77777777" w:rsidR="00DA4682" w:rsidRDefault="00DA4682" w:rsidP="009D0143">
      <w:pPr>
        <w:spacing w:after="0" w:line="240" w:lineRule="auto"/>
        <w:ind w:left="708"/>
        <w:rPr>
          <w:rFonts w:ascii="Times New Roman" w:hAnsi="Times New Roman" w:cs="Times New Roman"/>
          <w:sz w:val="24"/>
          <w:szCs w:val="32"/>
        </w:rPr>
      </w:pPr>
    </w:p>
    <w:p w14:paraId="5FA6108E" w14:textId="77777777" w:rsidR="009D0143" w:rsidRDefault="00DA4682" w:rsidP="009D0143">
      <w:pPr>
        <w:spacing w:after="0" w:line="240" w:lineRule="auto"/>
        <w:ind w:left="708"/>
        <w:rPr>
          <w:rFonts w:ascii="Times New Roman" w:hAnsi="Times New Roman" w:cs="Times New Roman"/>
          <w:i/>
          <w:sz w:val="24"/>
          <w:szCs w:val="32"/>
        </w:rPr>
      </w:pPr>
      <w:r>
        <w:rPr>
          <w:rFonts w:ascii="Times New Roman" w:hAnsi="Times New Roman" w:cs="Times New Roman"/>
          <w:sz w:val="24"/>
          <w:szCs w:val="32"/>
        </w:rPr>
        <w:t>«</w:t>
      </w:r>
      <w:proofErr w:type="spellStart"/>
      <w:r w:rsidR="009D0143" w:rsidRPr="00DA4682">
        <w:rPr>
          <w:rFonts w:ascii="Times New Roman" w:hAnsi="Times New Roman" w:cs="Times New Roman"/>
          <w:i/>
          <w:sz w:val="24"/>
          <w:szCs w:val="32"/>
        </w:rPr>
        <w:t>Samarbeidsutvalet</w:t>
      </w:r>
      <w:proofErr w:type="spellEnd"/>
      <w:r w:rsidR="009D0143" w:rsidRPr="00DA4682">
        <w:rPr>
          <w:rFonts w:ascii="Times New Roman" w:hAnsi="Times New Roman" w:cs="Times New Roman"/>
          <w:i/>
          <w:sz w:val="24"/>
          <w:szCs w:val="32"/>
        </w:rPr>
        <w:t xml:space="preserve">, </w:t>
      </w:r>
      <w:proofErr w:type="spellStart"/>
      <w:r w:rsidR="009D0143" w:rsidRPr="00DA4682">
        <w:rPr>
          <w:rFonts w:ascii="Times New Roman" w:hAnsi="Times New Roman" w:cs="Times New Roman"/>
          <w:i/>
          <w:sz w:val="24"/>
          <w:szCs w:val="32"/>
        </w:rPr>
        <w:t>skoleutvalet</w:t>
      </w:r>
      <w:proofErr w:type="spellEnd"/>
      <w:r w:rsidR="009D0143" w:rsidRPr="00DA4682">
        <w:rPr>
          <w:rFonts w:ascii="Times New Roman" w:hAnsi="Times New Roman" w:cs="Times New Roman"/>
          <w:i/>
          <w:sz w:val="24"/>
          <w:szCs w:val="32"/>
        </w:rPr>
        <w:t xml:space="preserve">, </w:t>
      </w:r>
      <w:proofErr w:type="spellStart"/>
      <w:r w:rsidR="009D0143" w:rsidRPr="00DA4682">
        <w:rPr>
          <w:rFonts w:ascii="Times New Roman" w:hAnsi="Times New Roman" w:cs="Times New Roman"/>
          <w:i/>
          <w:sz w:val="24"/>
          <w:szCs w:val="32"/>
        </w:rPr>
        <w:t>skolemiljøutvalet</w:t>
      </w:r>
      <w:proofErr w:type="spellEnd"/>
      <w:r w:rsidR="009D0143" w:rsidRPr="00DA4682">
        <w:rPr>
          <w:rFonts w:ascii="Times New Roman" w:hAnsi="Times New Roman" w:cs="Times New Roman"/>
          <w:i/>
          <w:sz w:val="24"/>
          <w:szCs w:val="32"/>
        </w:rPr>
        <w:t xml:space="preserve">, elevrådet og </w:t>
      </w:r>
      <w:proofErr w:type="spellStart"/>
      <w:r w:rsidR="009D0143" w:rsidRPr="00DA4682">
        <w:rPr>
          <w:rFonts w:ascii="Times New Roman" w:hAnsi="Times New Roman" w:cs="Times New Roman"/>
          <w:i/>
          <w:sz w:val="24"/>
          <w:szCs w:val="32"/>
        </w:rPr>
        <w:t>foreldra</w:t>
      </w:r>
      <w:proofErr w:type="spellEnd"/>
      <w:r w:rsidR="009D0143" w:rsidRPr="00DA4682">
        <w:rPr>
          <w:rFonts w:ascii="Times New Roman" w:hAnsi="Times New Roman" w:cs="Times New Roman"/>
          <w:i/>
          <w:sz w:val="24"/>
          <w:szCs w:val="32"/>
        </w:rPr>
        <w:t xml:space="preserve"> skal </w:t>
      </w:r>
      <w:proofErr w:type="spellStart"/>
      <w:r w:rsidR="009D0143" w:rsidRPr="00DA4682">
        <w:rPr>
          <w:rFonts w:ascii="Times New Roman" w:hAnsi="Times New Roman" w:cs="Times New Roman"/>
          <w:i/>
          <w:sz w:val="24"/>
          <w:szCs w:val="32"/>
        </w:rPr>
        <w:t>haldast</w:t>
      </w:r>
      <w:proofErr w:type="spellEnd"/>
      <w:r w:rsidR="009D0143" w:rsidRPr="00DA4682">
        <w:rPr>
          <w:rFonts w:ascii="Times New Roman" w:hAnsi="Times New Roman" w:cs="Times New Roman"/>
          <w:i/>
          <w:sz w:val="24"/>
          <w:szCs w:val="32"/>
        </w:rPr>
        <w:t xml:space="preserve"> informert om alt som er viktig for skolemiljøet, og så </w:t>
      </w:r>
      <w:proofErr w:type="spellStart"/>
      <w:r w:rsidR="009D0143" w:rsidRPr="00DA4682">
        <w:rPr>
          <w:rFonts w:ascii="Times New Roman" w:hAnsi="Times New Roman" w:cs="Times New Roman"/>
          <w:i/>
          <w:sz w:val="24"/>
          <w:szCs w:val="32"/>
        </w:rPr>
        <w:t>tidleg</w:t>
      </w:r>
      <w:proofErr w:type="spellEnd"/>
      <w:r w:rsidR="009D0143" w:rsidRPr="00DA4682">
        <w:rPr>
          <w:rFonts w:ascii="Times New Roman" w:hAnsi="Times New Roman" w:cs="Times New Roman"/>
          <w:i/>
          <w:sz w:val="24"/>
          <w:szCs w:val="32"/>
        </w:rPr>
        <w:t xml:space="preserve"> som </w:t>
      </w:r>
      <w:proofErr w:type="spellStart"/>
      <w:r w:rsidR="009D0143" w:rsidRPr="00DA4682">
        <w:rPr>
          <w:rFonts w:ascii="Times New Roman" w:hAnsi="Times New Roman" w:cs="Times New Roman"/>
          <w:i/>
          <w:sz w:val="24"/>
          <w:szCs w:val="32"/>
        </w:rPr>
        <w:t>mogleg</w:t>
      </w:r>
      <w:proofErr w:type="spellEnd"/>
      <w:r w:rsidR="009D0143" w:rsidRPr="00DA4682">
        <w:rPr>
          <w:rFonts w:ascii="Times New Roman" w:hAnsi="Times New Roman" w:cs="Times New Roman"/>
          <w:i/>
          <w:sz w:val="24"/>
          <w:szCs w:val="32"/>
        </w:rPr>
        <w:t xml:space="preserve"> </w:t>
      </w:r>
      <w:proofErr w:type="spellStart"/>
      <w:r w:rsidR="009D0143" w:rsidRPr="00DA4682">
        <w:rPr>
          <w:rFonts w:ascii="Times New Roman" w:hAnsi="Times New Roman" w:cs="Times New Roman"/>
          <w:i/>
          <w:sz w:val="24"/>
          <w:szCs w:val="32"/>
        </w:rPr>
        <w:t>takast</w:t>
      </w:r>
      <w:proofErr w:type="spellEnd"/>
      <w:r w:rsidR="009D0143" w:rsidRPr="00DA4682">
        <w:rPr>
          <w:rFonts w:ascii="Times New Roman" w:hAnsi="Times New Roman" w:cs="Times New Roman"/>
          <w:i/>
          <w:sz w:val="24"/>
          <w:szCs w:val="32"/>
        </w:rPr>
        <w:t xml:space="preserve"> med i arbeidet med skolemiljøtiltak. Dei har rett til innsyn i all dokumentasjon som gjeld det systematiske arbeidet for </w:t>
      </w:r>
      <w:proofErr w:type="spellStart"/>
      <w:r w:rsidR="009D0143" w:rsidRPr="00DA4682">
        <w:rPr>
          <w:rFonts w:ascii="Times New Roman" w:hAnsi="Times New Roman" w:cs="Times New Roman"/>
          <w:i/>
          <w:sz w:val="24"/>
          <w:szCs w:val="32"/>
        </w:rPr>
        <w:t>eit</w:t>
      </w:r>
      <w:proofErr w:type="spellEnd"/>
      <w:r w:rsidR="009D0143" w:rsidRPr="00DA4682">
        <w:rPr>
          <w:rFonts w:ascii="Times New Roman" w:hAnsi="Times New Roman" w:cs="Times New Roman"/>
          <w:i/>
          <w:sz w:val="24"/>
          <w:szCs w:val="32"/>
        </w:rPr>
        <w:t xml:space="preserve"> trygt og godt skolemiljø, og har rett til å uttale seg og komme med framlegg i alle saker som er viktige for skolemiljøet.</w:t>
      </w:r>
      <w:r w:rsidRPr="00DA4682">
        <w:rPr>
          <w:rFonts w:ascii="Times New Roman" w:hAnsi="Times New Roman" w:cs="Times New Roman"/>
          <w:i/>
          <w:sz w:val="24"/>
          <w:szCs w:val="32"/>
        </w:rPr>
        <w:t>»</w:t>
      </w:r>
    </w:p>
    <w:p w14:paraId="5FA6108F" w14:textId="77777777" w:rsidR="00DA4682" w:rsidRDefault="00DA4682" w:rsidP="009D0143">
      <w:pPr>
        <w:spacing w:after="0" w:line="240" w:lineRule="auto"/>
        <w:ind w:left="708"/>
        <w:rPr>
          <w:rFonts w:ascii="Times New Roman" w:hAnsi="Times New Roman" w:cs="Times New Roman"/>
          <w:i/>
          <w:sz w:val="24"/>
          <w:szCs w:val="32"/>
        </w:rPr>
      </w:pPr>
    </w:p>
    <w:p w14:paraId="5FA61090" w14:textId="77777777" w:rsidR="00DA4682" w:rsidRPr="007F22A9" w:rsidRDefault="00DA4682" w:rsidP="00DA4682">
      <w:pPr>
        <w:pStyle w:val="Listeavsnitt"/>
        <w:numPr>
          <w:ilvl w:val="1"/>
          <w:numId w:val="6"/>
        </w:numPr>
        <w:spacing w:after="0" w:line="240" w:lineRule="auto"/>
        <w:rPr>
          <w:rFonts w:ascii="Times New Roman" w:hAnsi="Times New Roman" w:cs="Times New Roman"/>
          <w:sz w:val="28"/>
          <w:szCs w:val="32"/>
        </w:rPr>
      </w:pPr>
      <w:r w:rsidRPr="007F22A9">
        <w:rPr>
          <w:rFonts w:ascii="Times New Roman" w:hAnsi="Times New Roman" w:cs="Times New Roman"/>
          <w:sz w:val="28"/>
          <w:szCs w:val="32"/>
        </w:rPr>
        <w:t xml:space="preserve">Klageadgang </w:t>
      </w:r>
    </w:p>
    <w:p w14:paraId="5FA61091" w14:textId="77777777" w:rsidR="00DA4682" w:rsidRDefault="00DA4682" w:rsidP="00DA4682">
      <w:pPr>
        <w:spacing w:after="0" w:line="240" w:lineRule="auto"/>
        <w:ind w:left="708"/>
        <w:rPr>
          <w:rFonts w:ascii="Times New Roman" w:hAnsi="Times New Roman" w:cs="Times New Roman"/>
          <w:sz w:val="24"/>
          <w:szCs w:val="32"/>
        </w:rPr>
      </w:pPr>
      <w:r>
        <w:rPr>
          <w:rFonts w:ascii="Times New Roman" w:hAnsi="Times New Roman" w:cs="Times New Roman"/>
          <w:sz w:val="24"/>
          <w:szCs w:val="32"/>
        </w:rPr>
        <w:t>§ 9a- 6. Fylkesmannen si handheving av aktivitetsplikta i enkeltsaker</w:t>
      </w:r>
    </w:p>
    <w:p w14:paraId="5FA61092" w14:textId="77777777" w:rsidR="00DA4682" w:rsidRPr="00245CA3" w:rsidRDefault="00DA4682" w:rsidP="00DA4682">
      <w:pPr>
        <w:spacing w:after="0" w:line="240" w:lineRule="auto"/>
        <w:ind w:left="708"/>
        <w:rPr>
          <w:rFonts w:ascii="Times New Roman" w:hAnsi="Times New Roman" w:cs="Times New Roman"/>
          <w:i/>
          <w:sz w:val="24"/>
          <w:szCs w:val="32"/>
        </w:rPr>
      </w:pPr>
      <w:r w:rsidRPr="00245CA3">
        <w:rPr>
          <w:rFonts w:ascii="Times New Roman" w:hAnsi="Times New Roman" w:cs="Times New Roman"/>
          <w:i/>
          <w:sz w:val="24"/>
          <w:szCs w:val="32"/>
        </w:rPr>
        <w:t xml:space="preserve">Dersom </w:t>
      </w:r>
      <w:proofErr w:type="spellStart"/>
      <w:r w:rsidRPr="00245CA3">
        <w:rPr>
          <w:rFonts w:ascii="Times New Roman" w:hAnsi="Times New Roman" w:cs="Times New Roman"/>
          <w:i/>
          <w:sz w:val="24"/>
          <w:szCs w:val="32"/>
        </w:rPr>
        <w:t>ein</w:t>
      </w:r>
      <w:proofErr w:type="spellEnd"/>
      <w:r w:rsidRPr="00245CA3">
        <w:rPr>
          <w:rFonts w:ascii="Times New Roman" w:hAnsi="Times New Roman" w:cs="Times New Roman"/>
          <w:i/>
          <w:sz w:val="24"/>
          <w:szCs w:val="32"/>
        </w:rPr>
        <w:t xml:space="preserve"> elev </w:t>
      </w:r>
      <w:proofErr w:type="spellStart"/>
      <w:r w:rsidRPr="00245CA3">
        <w:rPr>
          <w:rFonts w:ascii="Times New Roman" w:hAnsi="Times New Roman" w:cs="Times New Roman"/>
          <w:i/>
          <w:sz w:val="24"/>
          <w:szCs w:val="32"/>
        </w:rPr>
        <w:t>ikkje</w:t>
      </w:r>
      <w:proofErr w:type="spellEnd"/>
      <w:r w:rsidRPr="00245CA3">
        <w:rPr>
          <w:rFonts w:ascii="Times New Roman" w:hAnsi="Times New Roman" w:cs="Times New Roman"/>
          <w:i/>
          <w:sz w:val="24"/>
          <w:szCs w:val="32"/>
        </w:rPr>
        <w:t xml:space="preserve"> har </w:t>
      </w:r>
      <w:proofErr w:type="spellStart"/>
      <w:r w:rsidRPr="00245CA3">
        <w:rPr>
          <w:rFonts w:ascii="Times New Roman" w:hAnsi="Times New Roman" w:cs="Times New Roman"/>
          <w:i/>
          <w:sz w:val="24"/>
          <w:szCs w:val="32"/>
        </w:rPr>
        <w:t>eit</w:t>
      </w:r>
      <w:proofErr w:type="spellEnd"/>
      <w:r w:rsidRPr="00245CA3">
        <w:rPr>
          <w:rFonts w:ascii="Times New Roman" w:hAnsi="Times New Roman" w:cs="Times New Roman"/>
          <w:i/>
          <w:sz w:val="24"/>
          <w:szCs w:val="32"/>
        </w:rPr>
        <w:t xml:space="preserve"> trygt og godt skolemiljø, kan eleven eller foreldra melde saka til Fylkesmannen etter saka er teken opp med rektor.</w:t>
      </w:r>
    </w:p>
    <w:p w14:paraId="5FA61093" w14:textId="77777777" w:rsidR="00DA4682" w:rsidRPr="00245CA3" w:rsidRDefault="00245CA3" w:rsidP="00DA4682">
      <w:pPr>
        <w:spacing w:after="0" w:line="240" w:lineRule="auto"/>
        <w:ind w:left="708"/>
        <w:rPr>
          <w:rFonts w:ascii="Times New Roman" w:hAnsi="Times New Roman" w:cs="Times New Roman"/>
          <w:i/>
          <w:sz w:val="24"/>
          <w:szCs w:val="32"/>
        </w:rPr>
      </w:pPr>
      <w:r w:rsidRPr="00245CA3">
        <w:rPr>
          <w:rFonts w:ascii="Times New Roman" w:hAnsi="Times New Roman" w:cs="Times New Roman"/>
          <w:i/>
          <w:sz w:val="24"/>
          <w:szCs w:val="32"/>
        </w:rPr>
        <w:t xml:space="preserve">Fylkesmannen skal </w:t>
      </w:r>
      <w:proofErr w:type="spellStart"/>
      <w:r w:rsidRPr="00245CA3">
        <w:rPr>
          <w:rFonts w:ascii="Times New Roman" w:hAnsi="Times New Roman" w:cs="Times New Roman"/>
          <w:i/>
          <w:sz w:val="24"/>
          <w:szCs w:val="32"/>
        </w:rPr>
        <w:t>avgjere</w:t>
      </w:r>
      <w:proofErr w:type="spellEnd"/>
      <w:r w:rsidRPr="00245CA3">
        <w:rPr>
          <w:rFonts w:ascii="Times New Roman" w:hAnsi="Times New Roman" w:cs="Times New Roman"/>
          <w:i/>
          <w:sz w:val="24"/>
          <w:szCs w:val="32"/>
        </w:rPr>
        <w:t xml:space="preserve"> som aktivitetsplikta etter §§ 9a-4 og 9a-5 er oppfylt. Dersom saka </w:t>
      </w:r>
      <w:proofErr w:type="spellStart"/>
      <w:r w:rsidRPr="00245CA3">
        <w:rPr>
          <w:rFonts w:ascii="Times New Roman" w:hAnsi="Times New Roman" w:cs="Times New Roman"/>
          <w:i/>
          <w:sz w:val="24"/>
          <w:szCs w:val="32"/>
        </w:rPr>
        <w:t>ikkje</w:t>
      </w:r>
      <w:proofErr w:type="spellEnd"/>
      <w:r w:rsidRPr="00245CA3">
        <w:rPr>
          <w:rFonts w:ascii="Times New Roman" w:hAnsi="Times New Roman" w:cs="Times New Roman"/>
          <w:i/>
          <w:sz w:val="24"/>
          <w:szCs w:val="32"/>
        </w:rPr>
        <w:t xml:space="preserve"> er teken opp med rektor, eller om der er under ei veke </w:t>
      </w:r>
      <w:proofErr w:type="spellStart"/>
      <w:r w:rsidRPr="00245CA3">
        <w:rPr>
          <w:rFonts w:ascii="Times New Roman" w:hAnsi="Times New Roman" w:cs="Times New Roman"/>
          <w:i/>
          <w:sz w:val="24"/>
          <w:szCs w:val="32"/>
        </w:rPr>
        <w:t>sidan</w:t>
      </w:r>
      <w:proofErr w:type="spellEnd"/>
      <w:r w:rsidRPr="00245CA3">
        <w:rPr>
          <w:rFonts w:ascii="Times New Roman" w:hAnsi="Times New Roman" w:cs="Times New Roman"/>
          <w:i/>
          <w:sz w:val="24"/>
          <w:szCs w:val="32"/>
        </w:rPr>
        <w:t xml:space="preserve"> ho vart teken opp, skal Fylkesmannen avvise saka, men mindre </w:t>
      </w:r>
      <w:proofErr w:type="spellStart"/>
      <w:r w:rsidRPr="00245CA3">
        <w:rPr>
          <w:rFonts w:ascii="Times New Roman" w:hAnsi="Times New Roman" w:cs="Times New Roman"/>
          <w:i/>
          <w:sz w:val="24"/>
          <w:szCs w:val="32"/>
        </w:rPr>
        <w:t>særlege</w:t>
      </w:r>
      <w:proofErr w:type="spellEnd"/>
      <w:r w:rsidRPr="00245CA3">
        <w:rPr>
          <w:rFonts w:ascii="Times New Roman" w:hAnsi="Times New Roman" w:cs="Times New Roman"/>
          <w:i/>
          <w:sz w:val="24"/>
          <w:szCs w:val="32"/>
        </w:rPr>
        <w:t xml:space="preserve"> </w:t>
      </w:r>
      <w:proofErr w:type="spellStart"/>
      <w:r w:rsidRPr="00245CA3">
        <w:rPr>
          <w:rFonts w:ascii="Times New Roman" w:hAnsi="Times New Roman" w:cs="Times New Roman"/>
          <w:i/>
          <w:sz w:val="24"/>
          <w:szCs w:val="32"/>
        </w:rPr>
        <w:t>grunnar</w:t>
      </w:r>
      <w:proofErr w:type="spellEnd"/>
      <w:r w:rsidRPr="00245CA3">
        <w:rPr>
          <w:rFonts w:ascii="Times New Roman" w:hAnsi="Times New Roman" w:cs="Times New Roman"/>
          <w:i/>
          <w:sz w:val="24"/>
          <w:szCs w:val="32"/>
        </w:rPr>
        <w:t xml:space="preserve"> </w:t>
      </w:r>
      <w:proofErr w:type="spellStart"/>
      <w:r w:rsidRPr="00245CA3">
        <w:rPr>
          <w:rFonts w:ascii="Times New Roman" w:hAnsi="Times New Roman" w:cs="Times New Roman"/>
          <w:i/>
          <w:sz w:val="24"/>
          <w:szCs w:val="32"/>
        </w:rPr>
        <w:t>gjer</w:t>
      </w:r>
      <w:proofErr w:type="spellEnd"/>
      <w:r w:rsidRPr="00245CA3">
        <w:rPr>
          <w:rFonts w:ascii="Times New Roman" w:hAnsi="Times New Roman" w:cs="Times New Roman"/>
          <w:i/>
          <w:sz w:val="24"/>
          <w:szCs w:val="32"/>
        </w:rPr>
        <w:t xml:space="preserve"> det </w:t>
      </w:r>
      <w:proofErr w:type="spellStart"/>
      <w:r w:rsidRPr="00245CA3">
        <w:rPr>
          <w:rFonts w:ascii="Times New Roman" w:hAnsi="Times New Roman" w:cs="Times New Roman"/>
          <w:i/>
          <w:sz w:val="24"/>
          <w:szCs w:val="32"/>
        </w:rPr>
        <w:t>urimeleg</w:t>
      </w:r>
      <w:proofErr w:type="spellEnd"/>
      <w:r w:rsidRPr="00245CA3">
        <w:rPr>
          <w:rFonts w:ascii="Times New Roman" w:hAnsi="Times New Roman" w:cs="Times New Roman"/>
          <w:i/>
          <w:sz w:val="24"/>
          <w:szCs w:val="32"/>
        </w:rPr>
        <w:t xml:space="preserve">. Det same gjeld dersom saka </w:t>
      </w:r>
      <w:proofErr w:type="spellStart"/>
      <w:r w:rsidRPr="00245CA3">
        <w:rPr>
          <w:rFonts w:ascii="Times New Roman" w:hAnsi="Times New Roman" w:cs="Times New Roman"/>
          <w:i/>
          <w:sz w:val="24"/>
          <w:szCs w:val="32"/>
        </w:rPr>
        <w:t>ikkje</w:t>
      </w:r>
      <w:proofErr w:type="spellEnd"/>
      <w:r w:rsidRPr="00245CA3">
        <w:rPr>
          <w:rFonts w:ascii="Times New Roman" w:hAnsi="Times New Roman" w:cs="Times New Roman"/>
          <w:i/>
          <w:sz w:val="24"/>
          <w:szCs w:val="32"/>
        </w:rPr>
        <w:t xml:space="preserve"> gjeld skolemiljøet på skolen der eleven går når saka blir meldt til Fylkesmannen. </w:t>
      </w:r>
    </w:p>
    <w:p w14:paraId="5FA61094" w14:textId="77777777" w:rsidR="00245CA3" w:rsidRPr="00245CA3" w:rsidRDefault="00245CA3" w:rsidP="00DA4682">
      <w:pPr>
        <w:spacing w:after="0" w:line="240" w:lineRule="auto"/>
        <w:ind w:left="708"/>
        <w:rPr>
          <w:rFonts w:ascii="Times New Roman" w:hAnsi="Times New Roman" w:cs="Times New Roman"/>
          <w:i/>
          <w:sz w:val="24"/>
          <w:szCs w:val="32"/>
        </w:rPr>
      </w:pPr>
    </w:p>
    <w:p w14:paraId="5FA61095" w14:textId="77777777" w:rsidR="00245CA3" w:rsidRPr="00245CA3" w:rsidRDefault="00245CA3" w:rsidP="00DA4682">
      <w:pPr>
        <w:spacing w:after="0" w:line="240" w:lineRule="auto"/>
        <w:ind w:left="708"/>
        <w:rPr>
          <w:rFonts w:ascii="Times New Roman" w:hAnsi="Times New Roman" w:cs="Times New Roman"/>
          <w:i/>
          <w:sz w:val="24"/>
          <w:szCs w:val="32"/>
        </w:rPr>
      </w:pPr>
      <w:r w:rsidRPr="00245CA3">
        <w:rPr>
          <w:rFonts w:ascii="Times New Roman" w:hAnsi="Times New Roman" w:cs="Times New Roman"/>
          <w:i/>
          <w:sz w:val="24"/>
          <w:szCs w:val="32"/>
        </w:rPr>
        <w:lastRenderedPageBreak/>
        <w:t xml:space="preserve">Skolen og </w:t>
      </w:r>
      <w:proofErr w:type="spellStart"/>
      <w:r w:rsidRPr="00245CA3">
        <w:rPr>
          <w:rFonts w:ascii="Times New Roman" w:hAnsi="Times New Roman" w:cs="Times New Roman"/>
          <w:i/>
          <w:sz w:val="24"/>
          <w:szCs w:val="32"/>
        </w:rPr>
        <w:t>skoleeigaren</w:t>
      </w:r>
      <w:proofErr w:type="spellEnd"/>
      <w:r w:rsidRPr="00245CA3">
        <w:rPr>
          <w:rFonts w:ascii="Times New Roman" w:hAnsi="Times New Roman" w:cs="Times New Roman"/>
          <w:i/>
          <w:sz w:val="24"/>
          <w:szCs w:val="32"/>
        </w:rPr>
        <w:t xml:space="preserve"> skal </w:t>
      </w:r>
      <w:proofErr w:type="spellStart"/>
      <w:r w:rsidRPr="00245CA3">
        <w:rPr>
          <w:rFonts w:ascii="Times New Roman" w:hAnsi="Times New Roman" w:cs="Times New Roman"/>
          <w:i/>
          <w:sz w:val="24"/>
          <w:szCs w:val="32"/>
        </w:rPr>
        <w:t>utan</w:t>
      </w:r>
      <w:proofErr w:type="spellEnd"/>
      <w:r w:rsidRPr="00245CA3">
        <w:rPr>
          <w:rFonts w:ascii="Times New Roman" w:hAnsi="Times New Roman" w:cs="Times New Roman"/>
          <w:i/>
          <w:sz w:val="24"/>
          <w:szCs w:val="32"/>
        </w:rPr>
        <w:t xml:space="preserve"> hinder av lovfesta teieplikt </w:t>
      </w:r>
      <w:proofErr w:type="spellStart"/>
      <w:r w:rsidRPr="00245CA3">
        <w:rPr>
          <w:rFonts w:ascii="Times New Roman" w:hAnsi="Times New Roman" w:cs="Times New Roman"/>
          <w:i/>
          <w:sz w:val="24"/>
          <w:szCs w:val="32"/>
        </w:rPr>
        <w:t>leggje</w:t>
      </w:r>
      <w:proofErr w:type="spellEnd"/>
      <w:r w:rsidRPr="00245CA3">
        <w:rPr>
          <w:rFonts w:ascii="Times New Roman" w:hAnsi="Times New Roman" w:cs="Times New Roman"/>
          <w:i/>
          <w:sz w:val="24"/>
          <w:szCs w:val="32"/>
        </w:rPr>
        <w:t xml:space="preserve"> fram alle </w:t>
      </w:r>
      <w:proofErr w:type="spellStart"/>
      <w:r w:rsidRPr="00245CA3">
        <w:rPr>
          <w:rFonts w:ascii="Times New Roman" w:hAnsi="Times New Roman" w:cs="Times New Roman"/>
          <w:i/>
          <w:sz w:val="24"/>
          <w:szCs w:val="32"/>
        </w:rPr>
        <w:t>opplysningar</w:t>
      </w:r>
      <w:proofErr w:type="spellEnd"/>
      <w:r w:rsidRPr="00245CA3">
        <w:rPr>
          <w:rFonts w:ascii="Times New Roman" w:hAnsi="Times New Roman" w:cs="Times New Roman"/>
          <w:i/>
          <w:sz w:val="24"/>
          <w:szCs w:val="32"/>
        </w:rPr>
        <w:t xml:space="preserve"> om Fylkesmannen meiner må til for å greie ut saka. Fylkesmannen skal </w:t>
      </w:r>
      <w:proofErr w:type="spellStart"/>
      <w:r w:rsidRPr="00245CA3">
        <w:rPr>
          <w:rFonts w:ascii="Times New Roman" w:hAnsi="Times New Roman" w:cs="Times New Roman"/>
          <w:i/>
          <w:sz w:val="24"/>
          <w:szCs w:val="32"/>
        </w:rPr>
        <w:t>sørgje</w:t>
      </w:r>
      <w:proofErr w:type="spellEnd"/>
      <w:r w:rsidRPr="00245CA3">
        <w:rPr>
          <w:rFonts w:ascii="Times New Roman" w:hAnsi="Times New Roman" w:cs="Times New Roman"/>
          <w:i/>
          <w:sz w:val="24"/>
          <w:szCs w:val="32"/>
        </w:rPr>
        <w:t xml:space="preserve"> for at involverte </w:t>
      </w:r>
      <w:proofErr w:type="spellStart"/>
      <w:r w:rsidRPr="00245CA3">
        <w:rPr>
          <w:rFonts w:ascii="Times New Roman" w:hAnsi="Times New Roman" w:cs="Times New Roman"/>
          <w:i/>
          <w:sz w:val="24"/>
          <w:szCs w:val="32"/>
        </w:rPr>
        <w:t>elevar</w:t>
      </w:r>
      <w:proofErr w:type="spellEnd"/>
      <w:r w:rsidRPr="00245CA3">
        <w:rPr>
          <w:rFonts w:ascii="Times New Roman" w:hAnsi="Times New Roman" w:cs="Times New Roman"/>
          <w:i/>
          <w:sz w:val="24"/>
          <w:szCs w:val="32"/>
        </w:rPr>
        <w:t xml:space="preserve"> blir </w:t>
      </w:r>
      <w:proofErr w:type="spellStart"/>
      <w:r w:rsidRPr="00245CA3">
        <w:rPr>
          <w:rFonts w:ascii="Times New Roman" w:hAnsi="Times New Roman" w:cs="Times New Roman"/>
          <w:i/>
          <w:sz w:val="24"/>
          <w:szCs w:val="32"/>
        </w:rPr>
        <w:t>høyrde</w:t>
      </w:r>
      <w:proofErr w:type="spellEnd"/>
      <w:r w:rsidRPr="00245CA3">
        <w:rPr>
          <w:rFonts w:ascii="Times New Roman" w:hAnsi="Times New Roman" w:cs="Times New Roman"/>
          <w:i/>
          <w:sz w:val="24"/>
          <w:szCs w:val="32"/>
        </w:rPr>
        <w:t xml:space="preserve">. Kva som er best for </w:t>
      </w:r>
      <w:proofErr w:type="spellStart"/>
      <w:r w:rsidRPr="00245CA3">
        <w:rPr>
          <w:rFonts w:ascii="Times New Roman" w:hAnsi="Times New Roman" w:cs="Times New Roman"/>
          <w:i/>
          <w:sz w:val="24"/>
          <w:szCs w:val="32"/>
        </w:rPr>
        <w:t>elevane</w:t>
      </w:r>
      <w:proofErr w:type="spellEnd"/>
      <w:r w:rsidRPr="00245CA3">
        <w:rPr>
          <w:rFonts w:ascii="Times New Roman" w:hAnsi="Times New Roman" w:cs="Times New Roman"/>
          <w:i/>
          <w:sz w:val="24"/>
          <w:szCs w:val="32"/>
        </w:rPr>
        <w:t xml:space="preserve">, skal </w:t>
      </w:r>
      <w:proofErr w:type="spellStart"/>
      <w:r w:rsidRPr="00245CA3">
        <w:rPr>
          <w:rFonts w:ascii="Times New Roman" w:hAnsi="Times New Roman" w:cs="Times New Roman"/>
          <w:i/>
          <w:sz w:val="24"/>
          <w:szCs w:val="32"/>
        </w:rPr>
        <w:t>vere</w:t>
      </w:r>
      <w:proofErr w:type="spellEnd"/>
      <w:r w:rsidRPr="00245CA3">
        <w:rPr>
          <w:rFonts w:ascii="Times New Roman" w:hAnsi="Times New Roman" w:cs="Times New Roman"/>
          <w:i/>
          <w:sz w:val="24"/>
          <w:szCs w:val="32"/>
        </w:rPr>
        <w:t xml:space="preserve"> </w:t>
      </w:r>
      <w:proofErr w:type="spellStart"/>
      <w:r w:rsidRPr="00245CA3">
        <w:rPr>
          <w:rFonts w:ascii="Times New Roman" w:hAnsi="Times New Roman" w:cs="Times New Roman"/>
          <w:i/>
          <w:sz w:val="24"/>
          <w:szCs w:val="32"/>
        </w:rPr>
        <w:t>eit</w:t>
      </w:r>
      <w:proofErr w:type="spellEnd"/>
      <w:r w:rsidRPr="00245CA3">
        <w:rPr>
          <w:rFonts w:ascii="Times New Roman" w:hAnsi="Times New Roman" w:cs="Times New Roman"/>
          <w:i/>
          <w:sz w:val="24"/>
          <w:szCs w:val="32"/>
        </w:rPr>
        <w:t xml:space="preserve"> </w:t>
      </w:r>
      <w:proofErr w:type="spellStart"/>
      <w:r w:rsidRPr="00245CA3">
        <w:rPr>
          <w:rFonts w:ascii="Times New Roman" w:hAnsi="Times New Roman" w:cs="Times New Roman"/>
          <w:i/>
          <w:sz w:val="24"/>
          <w:szCs w:val="32"/>
        </w:rPr>
        <w:t>grunnleggjande</w:t>
      </w:r>
      <w:proofErr w:type="spellEnd"/>
      <w:r w:rsidRPr="00245CA3">
        <w:rPr>
          <w:rFonts w:ascii="Times New Roman" w:hAnsi="Times New Roman" w:cs="Times New Roman"/>
          <w:i/>
          <w:sz w:val="24"/>
          <w:szCs w:val="32"/>
        </w:rPr>
        <w:t xml:space="preserve"> omsyn i Fylkesmannen si saksbehandling.</w:t>
      </w:r>
    </w:p>
    <w:p w14:paraId="5FA61096" w14:textId="77777777" w:rsidR="00245CA3" w:rsidRPr="00245CA3" w:rsidRDefault="00245CA3" w:rsidP="00DA4682">
      <w:pPr>
        <w:spacing w:after="0" w:line="240" w:lineRule="auto"/>
        <w:ind w:left="708"/>
        <w:rPr>
          <w:rFonts w:ascii="Times New Roman" w:hAnsi="Times New Roman" w:cs="Times New Roman"/>
          <w:i/>
          <w:sz w:val="24"/>
          <w:szCs w:val="32"/>
        </w:rPr>
      </w:pPr>
    </w:p>
    <w:p w14:paraId="5FA61097" w14:textId="77777777" w:rsidR="00245CA3" w:rsidRPr="00245CA3" w:rsidRDefault="00245CA3" w:rsidP="00DA4682">
      <w:pPr>
        <w:spacing w:after="0" w:line="240" w:lineRule="auto"/>
        <w:ind w:left="708"/>
        <w:rPr>
          <w:rFonts w:ascii="Times New Roman" w:hAnsi="Times New Roman" w:cs="Times New Roman"/>
          <w:i/>
          <w:sz w:val="24"/>
          <w:szCs w:val="32"/>
        </w:rPr>
      </w:pPr>
      <w:r w:rsidRPr="00245CA3">
        <w:rPr>
          <w:rFonts w:ascii="Times New Roman" w:hAnsi="Times New Roman" w:cs="Times New Roman"/>
          <w:i/>
          <w:sz w:val="24"/>
          <w:szCs w:val="32"/>
        </w:rPr>
        <w:t xml:space="preserve">Kjem Fylkesmannen til at skolen </w:t>
      </w:r>
      <w:proofErr w:type="spellStart"/>
      <w:r w:rsidRPr="00245CA3">
        <w:rPr>
          <w:rFonts w:ascii="Times New Roman" w:hAnsi="Times New Roman" w:cs="Times New Roman"/>
          <w:i/>
          <w:sz w:val="24"/>
          <w:szCs w:val="32"/>
        </w:rPr>
        <w:t>ikkje</w:t>
      </w:r>
      <w:proofErr w:type="spellEnd"/>
      <w:r w:rsidRPr="00245CA3">
        <w:rPr>
          <w:rFonts w:ascii="Times New Roman" w:hAnsi="Times New Roman" w:cs="Times New Roman"/>
          <w:i/>
          <w:sz w:val="24"/>
          <w:szCs w:val="32"/>
        </w:rPr>
        <w:t xml:space="preserve"> har oppfylt aktivitetsplikta etter §§ 9a-4 og 9a-5, kan Fylkesmannen vedta kva skolen skal </w:t>
      </w:r>
      <w:proofErr w:type="spellStart"/>
      <w:r w:rsidRPr="00245CA3">
        <w:rPr>
          <w:rFonts w:ascii="Times New Roman" w:hAnsi="Times New Roman" w:cs="Times New Roman"/>
          <w:i/>
          <w:sz w:val="24"/>
          <w:szCs w:val="32"/>
        </w:rPr>
        <w:t>gjere</w:t>
      </w:r>
      <w:proofErr w:type="spellEnd"/>
      <w:r w:rsidRPr="00245CA3">
        <w:rPr>
          <w:rFonts w:ascii="Times New Roman" w:hAnsi="Times New Roman" w:cs="Times New Roman"/>
          <w:i/>
          <w:sz w:val="24"/>
          <w:szCs w:val="32"/>
        </w:rPr>
        <w:t xml:space="preserve"> for å </w:t>
      </w:r>
      <w:proofErr w:type="spellStart"/>
      <w:r w:rsidRPr="00245CA3">
        <w:rPr>
          <w:rFonts w:ascii="Times New Roman" w:hAnsi="Times New Roman" w:cs="Times New Roman"/>
          <w:i/>
          <w:sz w:val="24"/>
          <w:szCs w:val="32"/>
        </w:rPr>
        <w:t>sørgje</w:t>
      </w:r>
      <w:proofErr w:type="spellEnd"/>
      <w:r w:rsidRPr="00245CA3">
        <w:rPr>
          <w:rFonts w:ascii="Times New Roman" w:hAnsi="Times New Roman" w:cs="Times New Roman"/>
          <w:i/>
          <w:sz w:val="24"/>
          <w:szCs w:val="32"/>
        </w:rPr>
        <w:t xml:space="preserve"> for at eleven får </w:t>
      </w:r>
      <w:proofErr w:type="spellStart"/>
      <w:r w:rsidRPr="00245CA3">
        <w:rPr>
          <w:rFonts w:ascii="Times New Roman" w:hAnsi="Times New Roman" w:cs="Times New Roman"/>
          <w:i/>
          <w:sz w:val="24"/>
          <w:szCs w:val="32"/>
        </w:rPr>
        <w:t>eit</w:t>
      </w:r>
      <w:proofErr w:type="spellEnd"/>
      <w:r w:rsidRPr="00245CA3">
        <w:rPr>
          <w:rFonts w:ascii="Times New Roman" w:hAnsi="Times New Roman" w:cs="Times New Roman"/>
          <w:i/>
          <w:sz w:val="24"/>
          <w:szCs w:val="32"/>
        </w:rPr>
        <w:t xml:space="preserve"> trygt og godt skolemiljø. Det skal </w:t>
      </w:r>
      <w:proofErr w:type="spellStart"/>
      <w:r w:rsidRPr="00245CA3">
        <w:rPr>
          <w:rFonts w:ascii="Times New Roman" w:hAnsi="Times New Roman" w:cs="Times New Roman"/>
          <w:i/>
          <w:sz w:val="24"/>
          <w:szCs w:val="32"/>
        </w:rPr>
        <w:t>setjast</w:t>
      </w:r>
      <w:proofErr w:type="spellEnd"/>
      <w:r w:rsidRPr="00245CA3">
        <w:rPr>
          <w:rFonts w:ascii="Times New Roman" w:hAnsi="Times New Roman" w:cs="Times New Roman"/>
          <w:i/>
          <w:sz w:val="24"/>
          <w:szCs w:val="32"/>
        </w:rPr>
        <w:t xml:space="preserve"> </w:t>
      </w:r>
      <w:proofErr w:type="spellStart"/>
      <w:r w:rsidRPr="00245CA3">
        <w:rPr>
          <w:rFonts w:ascii="Times New Roman" w:hAnsi="Times New Roman" w:cs="Times New Roman"/>
          <w:i/>
          <w:sz w:val="24"/>
          <w:szCs w:val="32"/>
        </w:rPr>
        <w:t>ein</w:t>
      </w:r>
      <w:proofErr w:type="spellEnd"/>
      <w:r w:rsidRPr="00245CA3">
        <w:rPr>
          <w:rFonts w:ascii="Times New Roman" w:hAnsi="Times New Roman" w:cs="Times New Roman"/>
          <w:i/>
          <w:sz w:val="24"/>
          <w:szCs w:val="32"/>
        </w:rPr>
        <w:t xml:space="preserve"> frist for gjennomføringa av vedtaket, og Fylkesmannen skal </w:t>
      </w:r>
      <w:proofErr w:type="spellStart"/>
      <w:r w:rsidRPr="00245CA3">
        <w:rPr>
          <w:rFonts w:ascii="Times New Roman" w:hAnsi="Times New Roman" w:cs="Times New Roman"/>
          <w:i/>
          <w:sz w:val="24"/>
          <w:szCs w:val="32"/>
        </w:rPr>
        <w:t>følgje</w:t>
      </w:r>
      <w:proofErr w:type="spellEnd"/>
      <w:r w:rsidRPr="00245CA3">
        <w:rPr>
          <w:rFonts w:ascii="Times New Roman" w:hAnsi="Times New Roman" w:cs="Times New Roman"/>
          <w:i/>
          <w:sz w:val="24"/>
          <w:szCs w:val="32"/>
        </w:rPr>
        <w:t xml:space="preserve"> opp saka. Fylkesmannen kan vedta </w:t>
      </w:r>
      <w:proofErr w:type="spellStart"/>
      <w:r w:rsidRPr="00245CA3">
        <w:rPr>
          <w:rFonts w:ascii="Times New Roman" w:hAnsi="Times New Roman" w:cs="Times New Roman"/>
          <w:i/>
          <w:sz w:val="24"/>
          <w:szCs w:val="32"/>
        </w:rPr>
        <w:t>reaksjonar</w:t>
      </w:r>
      <w:proofErr w:type="spellEnd"/>
      <w:r w:rsidRPr="00245CA3">
        <w:rPr>
          <w:rFonts w:ascii="Times New Roman" w:hAnsi="Times New Roman" w:cs="Times New Roman"/>
          <w:i/>
          <w:sz w:val="24"/>
          <w:szCs w:val="32"/>
        </w:rPr>
        <w:t xml:space="preserve"> etter skolen sitt ordensreglement, jf. § 9a-10, eller at </w:t>
      </w:r>
      <w:proofErr w:type="spellStart"/>
      <w:r w:rsidRPr="00245CA3">
        <w:rPr>
          <w:rFonts w:ascii="Times New Roman" w:hAnsi="Times New Roman" w:cs="Times New Roman"/>
          <w:i/>
          <w:sz w:val="24"/>
          <w:szCs w:val="32"/>
        </w:rPr>
        <w:t>ein</w:t>
      </w:r>
      <w:proofErr w:type="spellEnd"/>
      <w:r w:rsidRPr="00245CA3">
        <w:rPr>
          <w:rFonts w:ascii="Times New Roman" w:hAnsi="Times New Roman" w:cs="Times New Roman"/>
          <w:i/>
          <w:sz w:val="24"/>
          <w:szCs w:val="32"/>
        </w:rPr>
        <w:t xml:space="preserve"> elev skal byte skole, jf. § 8-1 fjerde ledd.</w:t>
      </w:r>
    </w:p>
    <w:p w14:paraId="5FA61098" w14:textId="77777777" w:rsidR="00571551" w:rsidRPr="00571551" w:rsidRDefault="00571551" w:rsidP="00571551">
      <w:pPr>
        <w:spacing w:after="0" w:line="240" w:lineRule="auto"/>
        <w:ind w:left="708"/>
        <w:rPr>
          <w:rFonts w:ascii="Times New Roman" w:hAnsi="Times New Roman" w:cs="Times New Roman"/>
          <w:sz w:val="24"/>
          <w:szCs w:val="32"/>
        </w:rPr>
      </w:pPr>
    </w:p>
    <w:p w14:paraId="5FA61099" w14:textId="77777777" w:rsidR="00571551" w:rsidRDefault="00571551" w:rsidP="00B91BD5">
      <w:pPr>
        <w:pStyle w:val="Listeavsnitt"/>
        <w:spacing w:after="0" w:line="240" w:lineRule="auto"/>
        <w:ind w:left="1068"/>
        <w:rPr>
          <w:rFonts w:ascii="Times New Roman" w:hAnsi="Times New Roman" w:cs="Times New Roman"/>
          <w:sz w:val="24"/>
        </w:rPr>
      </w:pPr>
    </w:p>
    <w:p w14:paraId="5FA6109A" w14:textId="77777777" w:rsidR="005B14EC" w:rsidRDefault="005B14EC" w:rsidP="00082E5E">
      <w:pPr>
        <w:rPr>
          <w:rFonts w:ascii="Times New Roman" w:hAnsi="Times New Roman" w:cs="Times New Roman"/>
          <w:sz w:val="24"/>
        </w:rPr>
      </w:pPr>
    </w:p>
    <w:p w14:paraId="5FA6109B" w14:textId="77777777" w:rsidR="00DA20A2" w:rsidRDefault="00DA20A2" w:rsidP="00082E5E">
      <w:pPr>
        <w:rPr>
          <w:rFonts w:ascii="Times New Roman" w:hAnsi="Times New Roman" w:cs="Times New Roman"/>
          <w:sz w:val="24"/>
        </w:rPr>
      </w:pPr>
    </w:p>
    <w:p w14:paraId="5FA6109C" w14:textId="77777777" w:rsidR="00CF717C" w:rsidRDefault="00CF717C" w:rsidP="00082E5E">
      <w:pPr>
        <w:rPr>
          <w:rFonts w:ascii="Times New Roman" w:hAnsi="Times New Roman" w:cs="Times New Roman"/>
          <w:sz w:val="24"/>
        </w:rPr>
      </w:pPr>
    </w:p>
    <w:p w14:paraId="5FA6109D" w14:textId="77777777" w:rsidR="00CF717C" w:rsidRDefault="00CF717C" w:rsidP="00082E5E">
      <w:pPr>
        <w:rPr>
          <w:rFonts w:ascii="Times New Roman" w:hAnsi="Times New Roman" w:cs="Times New Roman"/>
          <w:sz w:val="24"/>
        </w:rPr>
      </w:pPr>
    </w:p>
    <w:p w14:paraId="5FA6109E" w14:textId="77777777" w:rsidR="00CF717C" w:rsidRDefault="00CF717C" w:rsidP="00082E5E">
      <w:pPr>
        <w:rPr>
          <w:rFonts w:ascii="Times New Roman" w:hAnsi="Times New Roman" w:cs="Times New Roman"/>
          <w:sz w:val="24"/>
        </w:rPr>
      </w:pPr>
    </w:p>
    <w:p w14:paraId="5FA6109F" w14:textId="77777777" w:rsidR="00CF717C" w:rsidRDefault="00CF717C" w:rsidP="00082E5E">
      <w:pPr>
        <w:rPr>
          <w:rFonts w:ascii="Times New Roman" w:hAnsi="Times New Roman" w:cs="Times New Roman"/>
          <w:sz w:val="24"/>
        </w:rPr>
      </w:pPr>
    </w:p>
    <w:p w14:paraId="5FA610A0" w14:textId="77777777" w:rsidR="00CF717C" w:rsidRDefault="00CF717C" w:rsidP="00082E5E">
      <w:pPr>
        <w:rPr>
          <w:rFonts w:ascii="Times New Roman" w:hAnsi="Times New Roman" w:cs="Times New Roman"/>
          <w:sz w:val="24"/>
        </w:rPr>
      </w:pPr>
    </w:p>
    <w:p w14:paraId="5FA610A1" w14:textId="77777777" w:rsidR="00CF717C" w:rsidRDefault="00CF717C" w:rsidP="00082E5E">
      <w:pPr>
        <w:rPr>
          <w:rFonts w:ascii="Times New Roman" w:hAnsi="Times New Roman" w:cs="Times New Roman"/>
          <w:sz w:val="24"/>
        </w:rPr>
      </w:pPr>
    </w:p>
    <w:p w14:paraId="5FA610A2" w14:textId="77777777" w:rsidR="00CF717C" w:rsidRDefault="00CF717C" w:rsidP="00082E5E">
      <w:pPr>
        <w:rPr>
          <w:rFonts w:ascii="Times New Roman" w:hAnsi="Times New Roman" w:cs="Times New Roman"/>
          <w:sz w:val="24"/>
        </w:rPr>
      </w:pPr>
    </w:p>
    <w:p w14:paraId="5FA610A3" w14:textId="77777777" w:rsidR="00CF717C" w:rsidRDefault="00CF717C" w:rsidP="00082E5E">
      <w:pPr>
        <w:rPr>
          <w:rFonts w:ascii="Times New Roman" w:hAnsi="Times New Roman" w:cs="Times New Roman"/>
          <w:sz w:val="24"/>
        </w:rPr>
      </w:pPr>
    </w:p>
    <w:p w14:paraId="5FA610A4" w14:textId="77777777" w:rsidR="00CF717C" w:rsidRDefault="00CF717C" w:rsidP="00082E5E">
      <w:pPr>
        <w:rPr>
          <w:rFonts w:ascii="Times New Roman" w:hAnsi="Times New Roman" w:cs="Times New Roman"/>
          <w:sz w:val="24"/>
        </w:rPr>
      </w:pPr>
    </w:p>
    <w:p w14:paraId="5FA610A5" w14:textId="77777777" w:rsidR="00CF717C" w:rsidRDefault="00CF717C" w:rsidP="00082E5E">
      <w:pPr>
        <w:rPr>
          <w:rFonts w:ascii="Times New Roman" w:hAnsi="Times New Roman" w:cs="Times New Roman"/>
          <w:sz w:val="24"/>
        </w:rPr>
      </w:pPr>
    </w:p>
    <w:p w14:paraId="5FA610A6" w14:textId="77777777" w:rsidR="00CF717C" w:rsidRDefault="00CF717C" w:rsidP="00082E5E">
      <w:pPr>
        <w:rPr>
          <w:rFonts w:ascii="Times New Roman" w:hAnsi="Times New Roman" w:cs="Times New Roman"/>
          <w:sz w:val="24"/>
        </w:rPr>
      </w:pPr>
    </w:p>
    <w:p w14:paraId="5FA610A7" w14:textId="77777777" w:rsidR="00CF717C" w:rsidRDefault="00CF717C" w:rsidP="00082E5E">
      <w:pPr>
        <w:rPr>
          <w:rFonts w:ascii="Times New Roman" w:hAnsi="Times New Roman" w:cs="Times New Roman"/>
          <w:sz w:val="24"/>
        </w:rPr>
      </w:pPr>
    </w:p>
    <w:p w14:paraId="5FA610A8" w14:textId="77777777" w:rsidR="00CF717C" w:rsidRDefault="00CF717C" w:rsidP="00082E5E">
      <w:pPr>
        <w:rPr>
          <w:rFonts w:ascii="Times New Roman" w:hAnsi="Times New Roman" w:cs="Times New Roman"/>
          <w:sz w:val="24"/>
        </w:rPr>
      </w:pPr>
    </w:p>
    <w:p w14:paraId="5FA610A9" w14:textId="77777777" w:rsidR="00CF717C" w:rsidRDefault="00CF717C" w:rsidP="00082E5E">
      <w:pPr>
        <w:rPr>
          <w:rFonts w:ascii="Times New Roman" w:hAnsi="Times New Roman" w:cs="Times New Roman"/>
          <w:sz w:val="24"/>
        </w:rPr>
      </w:pPr>
    </w:p>
    <w:p w14:paraId="5FA610AA" w14:textId="77777777" w:rsidR="003E3D2D" w:rsidRDefault="003E3D2D" w:rsidP="00082E5E">
      <w:pPr>
        <w:rPr>
          <w:rFonts w:ascii="Times New Roman" w:hAnsi="Times New Roman" w:cs="Times New Roman"/>
          <w:sz w:val="24"/>
        </w:rPr>
      </w:pPr>
    </w:p>
    <w:p w14:paraId="5FA610AB" w14:textId="77777777" w:rsidR="003E3D2D" w:rsidRDefault="003E3D2D" w:rsidP="00082E5E">
      <w:pPr>
        <w:rPr>
          <w:rFonts w:ascii="Times New Roman" w:hAnsi="Times New Roman" w:cs="Times New Roman"/>
          <w:sz w:val="24"/>
        </w:rPr>
      </w:pPr>
    </w:p>
    <w:p w14:paraId="5FA610AC" w14:textId="77777777" w:rsidR="003E3D2D" w:rsidRDefault="003E3D2D" w:rsidP="00082E5E">
      <w:pPr>
        <w:rPr>
          <w:rFonts w:ascii="Times New Roman" w:hAnsi="Times New Roman" w:cs="Times New Roman"/>
          <w:sz w:val="24"/>
        </w:rPr>
      </w:pPr>
    </w:p>
    <w:p w14:paraId="5FA610AD" w14:textId="77777777" w:rsidR="003E3D2D" w:rsidRDefault="003E3D2D" w:rsidP="00082E5E">
      <w:pPr>
        <w:rPr>
          <w:rFonts w:ascii="Times New Roman" w:hAnsi="Times New Roman" w:cs="Times New Roman"/>
          <w:sz w:val="24"/>
        </w:rPr>
      </w:pPr>
    </w:p>
    <w:p w14:paraId="5FA610AE" w14:textId="77777777" w:rsidR="003E3D2D" w:rsidRDefault="003E3D2D" w:rsidP="00082E5E">
      <w:pPr>
        <w:rPr>
          <w:rFonts w:ascii="Times New Roman" w:hAnsi="Times New Roman" w:cs="Times New Roman"/>
          <w:sz w:val="24"/>
        </w:rPr>
      </w:pPr>
    </w:p>
    <w:p w14:paraId="5FA610AF" w14:textId="77777777" w:rsidR="00723AA9" w:rsidRDefault="00723AA9" w:rsidP="00082E5E">
      <w:pPr>
        <w:rPr>
          <w:rFonts w:ascii="Times New Roman" w:hAnsi="Times New Roman" w:cs="Times New Roman"/>
          <w:sz w:val="24"/>
        </w:rPr>
      </w:pPr>
    </w:p>
    <w:p w14:paraId="5FA610B0" w14:textId="77777777" w:rsidR="00CF717C" w:rsidRDefault="00CF717C" w:rsidP="00082E5E">
      <w:pPr>
        <w:rPr>
          <w:rFonts w:ascii="Times New Roman" w:hAnsi="Times New Roman" w:cs="Times New Roman"/>
          <w:sz w:val="24"/>
        </w:rPr>
      </w:pPr>
    </w:p>
    <w:p w14:paraId="5FA610B1" w14:textId="77777777" w:rsidR="00DA20A2" w:rsidRPr="00CF717C" w:rsidRDefault="00DA20A2" w:rsidP="00082E5E">
      <w:pPr>
        <w:rPr>
          <w:rFonts w:ascii="Times New Roman" w:hAnsi="Times New Roman" w:cs="Times New Roman"/>
          <w:sz w:val="28"/>
        </w:rPr>
      </w:pPr>
      <w:r w:rsidRPr="00CF717C">
        <w:rPr>
          <w:rFonts w:ascii="Times New Roman" w:hAnsi="Times New Roman" w:cs="Times New Roman"/>
          <w:sz w:val="28"/>
        </w:rPr>
        <w:lastRenderedPageBreak/>
        <w:t>Vedlegg 1. Struktur for timen</w:t>
      </w:r>
    </w:p>
    <w:tbl>
      <w:tblPr>
        <w:tblStyle w:val="Tabellrutenett"/>
        <w:tblW w:w="0" w:type="auto"/>
        <w:tblLook w:val="04A0" w:firstRow="1" w:lastRow="0" w:firstColumn="1" w:lastColumn="0" w:noHBand="0" w:noVBand="1"/>
      </w:tblPr>
      <w:tblGrid>
        <w:gridCol w:w="1413"/>
        <w:gridCol w:w="7649"/>
      </w:tblGrid>
      <w:tr w:rsidR="00DA20A2" w14:paraId="5FA610B4" w14:textId="77777777" w:rsidTr="00854ADD">
        <w:tc>
          <w:tcPr>
            <w:tcW w:w="1413" w:type="dxa"/>
            <w:shd w:val="clear" w:color="auto" w:fill="BDD6EE" w:themeFill="accent1" w:themeFillTint="66"/>
          </w:tcPr>
          <w:p w14:paraId="5FA610B2" w14:textId="77777777" w:rsidR="00DA20A2" w:rsidRDefault="00DA20A2" w:rsidP="00082E5E">
            <w:pPr>
              <w:rPr>
                <w:rFonts w:ascii="Times New Roman" w:hAnsi="Times New Roman" w:cs="Times New Roman"/>
                <w:sz w:val="24"/>
              </w:rPr>
            </w:pPr>
          </w:p>
        </w:tc>
        <w:tc>
          <w:tcPr>
            <w:tcW w:w="7649" w:type="dxa"/>
            <w:shd w:val="clear" w:color="auto" w:fill="BDD6EE" w:themeFill="accent1" w:themeFillTint="66"/>
          </w:tcPr>
          <w:p w14:paraId="5FA610B3" w14:textId="77777777" w:rsidR="00DA20A2" w:rsidRDefault="00DA20A2" w:rsidP="00082E5E">
            <w:pPr>
              <w:rPr>
                <w:rFonts w:ascii="Times New Roman" w:hAnsi="Times New Roman" w:cs="Times New Roman"/>
                <w:sz w:val="24"/>
              </w:rPr>
            </w:pPr>
          </w:p>
        </w:tc>
      </w:tr>
      <w:tr w:rsidR="00DA20A2" w14:paraId="5FA610BD" w14:textId="77777777" w:rsidTr="00DA20A2">
        <w:tc>
          <w:tcPr>
            <w:tcW w:w="1413" w:type="dxa"/>
          </w:tcPr>
          <w:p w14:paraId="5FA610B5" w14:textId="77777777" w:rsidR="00DA20A2" w:rsidRPr="00854ADD" w:rsidRDefault="00DA20A2" w:rsidP="00082E5E">
            <w:pPr>
              <w:rPr>
                <w:rFonts w:ascii="Times New Roman" w:hAnsi="Times New Roman" w:cs="Times New Roman"/>
                <w:b/>
                <w:sz w:val="24"/>
              </w:rPr>
            </w:pPr>
            <w:r w:rsidRPr="00854ADD">
              <w:rPr>
                <w:rFonts w:ascii="Times New Roman" w:hAnsi="Times New Roman" w:cs="Times New Roman"/>
                <w:b/>
                <w:sz w:val="24"/>
              </w:rPr>
              <w:t>Oppstart</w:t>
            </w:r>
          </w:p>
        </w:tc>
        <w:tc>
          <w:tcPr>
            <w:tcW w:w="7649" w:type="dxa"/>
          </w:tcPr>
          <w:p w14:paraId="5FA610B6" w14:textId="77777777" w:rsidR="00DA20A2" w:rsidRPr="00854ADD" w:rsidRDefault="00DA20A2" w:rsidP="00082E5E">
            <w:pPr>
              <w:rPr>
                <w:rFonts w:ascii="Times New Roman" w:hAnsi="Times New Roman" w:cs="Times New Roman"/>
                <w:b/>
                <w:i/>
                <w:sz w:val="24"/>
              </w:rPr>
            </w:pPr>
            <w:r w:rsidRPr="00854ADD">
              <w:rPr>
                <w:rFonts w:ascii="Times New Roman" w:hAnsi="Times New Roman" w:cs="Times New Roman"/>
                <w:b/>
                <w:i/>
                <w:sz w:val="24"/>
              </w:rPr>
              <w:t>Oppstart av ny dag:</w:t>
            </w:r>
          </w:p>
          <w:p w14:paraId="5FA610B7" w14:textId="77777777" w:rsidR="00DA20A2" w:rsidRDefault="00DA20A2" w:rsidP="00DA20A2">
            <w:pPr>
              <w:pStyle w:val="Listeavsnitt"/>
              <w:numPr>
                <w:ilvl w:val="0"/>
                <w:numId w:val="7"/>
              </w:numPr>
              <w:rPr>
                <w:rFonts w:ascii="Times New Roman" w:hAnsi="Times New Roman" w:cs="Times New Roman"/>
                <w:sz w:val="24"/>
              </w:rPr>
            </w:pPr>
            <w:r>
              <w:rPr>
                <w:rFonts w:ascii="Times New Roman" w:hAnsi="Times New Roman" w:cs="Times New Roman"/>
                <w:sz w:val="24"/>
              </w:rPr>
              <w:t xml:space="preserve">Lærer </w:t>
            </w:r>
            <w:proofErr w:type="spellStart"/>
            <w:r>
              <w:rPr>
                <w:rFonts w:ascii="Times New Roman" w:hAnsi="Times New Roman" w:cs="Times New Roman"/>
                <w:sz w:val="24"/>
              </w:rPr>
              <w:t>tilstedet</w:t>
            </w:r>
            <w:proofErr w:type="spellEnd"/>
            <w:r>
              <w:rPr>
                <w:rFonts w:ascii="Times New Roman" w:hAnsi="Times New Roman" w:cs="Times New Roman"/>
                <w:sz w:val="24"/>
              </w:rPr>
              <w:t xml:space="preserve"> i klasserommet når eleven kommer inn</w:t>
            </w:r>
          </w:p>
          <w:p w14:paraId="5FA610B8" w14:textId="77777777" w:rsidR="00DA20A2" w:rsidRDefault="00DA20A2" w:rsidP="00DA20A2">
            <w:pPr>
              <w:pStyle w:val="Listeavsnitt"/>
              <w:numPr>
                <w:ilvl w:val="0"/>
                <w:numId w:val="7"/>
              </w:numPr>
              <w:rPr>
                <w:rFonts w:ascii="Times New Roman" w:hAnsi="Times New Roman" w:cs="Times New Roman"/>
                <w:sz w:val="24"/>
              </w:rPr>
            </w:pPr>
            <w:r>
              <w:rPr>
                <w:rFonts w:ascii="Times New Roman" w:hAnsi="Times New Roman" w:cs="Times New Roman"/>
                <w:sz w:val="24"/>
              </w:rPr>
              <w:t>Håndhilser på alle elevene før første time</w:t>
            </w:r>
          </w:p>
          <w:p w14:paraId="5FA610B9" w14:textId="77777777" w:rsidR="00DA20A2" w:rsidRDefault="00DA20A2" w:rsidP="00DA20A2">
            <w:pPr>
              <w:pStyle w:val="Listeavsnitt"/>
              <w:numPr>
                <w:ilvl w:val="0"/>
                <w:numId w:val="7"/>
              </w:numPr>
              <w:rPr>
                <w:rFonts w:ascii="Times New Roman" w:hAnsi="Times New Roman" w:cs="Times New Roman"/>
                <w:sz w:val="24"/>
              </w:rPr>
            </w:pPr>
            <w:r>
              <w:rPr>
                <w:rFonts w:ascii="Times New Roman" w:hAnsi="Times New Roman" w:cs="Times New Roman"/>
                <w:sz w:val="24"/>
              </w:rPr>
              <w:t>Lærer gjennomgår plan for dagen første time</w:t>
            </w:r>
          </w:p>
          <w:p w14:paraId="5FA610BA" w14:textId="77777777" w:rsidR="00DA20A2" w:rsidRPr="00854ADD" w:rsidRDefault="00DA20A2" w:rsidP="00DA20A2">
            <w:pPr>
              <w:rPr>
                <w:rFonts w:ascii="Times New Roman" w:hAnsi="Times New Roman" w:cs="Times New Roman"/>
                <w:b/>
                <w:i/>
                <w:sz w:val="24"/>
              </w:rPr>
            </w:pPr>
            <w:r w:rsidRPr="00854ADD">
              <w:rPr>
                <w:rFonts w:ascii="Times New Roman" w:hAnsi="Times New Roman" w:cs="Times New Roman"/>
                <w:b/>
                <w:i/>
                <w:sz w:val="24"/>
              </w:rPr>
              <w:t>Oppstart av ny time:</w:t>
            </w:r>
          </w:p>
          <w:p w14:paraId="5FA610BB" w14:textId="77777777" w:rsidR="00DA20A2" w:rsidRDefault="00DA20A2" w:rsidP="00DA20A2">
            <w:pPr>
              <w:pStyle w:val="Listeavsnitt"/>
              <w:numPr>
                <w:ilvl w:val="0"/>
                <w:numId w:val="7"/>
              </w:numPr>
              <w:rPr>
                <w:rFonts w:ascii="Times New Roman" w:hAnsi="Times New Roman" w:cs="Times New Roman"/>
                <w:sz w:val="24"/>
              </w:rPr>
            </w:pPr>
            <w:r>
              <w:rPr>
                <w:rFonts w:ascii="Times New Roman" w:hAnsi="Times New Roman" w:cs="Times New Roman"/>
                <w:sz w:val="24"/>
              </w:rPr>
              <w:t>Lærer er til stede når timen begynner</w:t>
            </w:r>
          </w:p>
          <w:p w14:paraId="5FA610BC" w14:textId="77777777" w:rsidR="00DA20A2" w:rsidRPr="00DA20A2" w:rsidRDefault="00DA20A2" w:rsidP="00DA20A2">
            <w:pPr>
              <w:pStyle w:val="Listeavsnitt"/>
              <w:numPr>
                <w:ilvl w:val="0"/>
                <w:numId w:val="7"/>
              </w:numPr>
              <w:rPr>
                <w:rFonts w:ascii="Times New Roman" w:hAnsi="Times New Roman" w:cs="Times New Roman"/>
                <w:sz w:val="24"/>
              </w:rPr>
            </w:pPr>
            <w:r>
              <w:rPr>
                <w:rFonts w:ascii="Times New Roman" w:hAnsi="Times New Roman" w:cs="Times New Roman"/>
                <w:sz w:val="24"/>
              </w:rPr>
              <w:t>Hilse på ny lærer</w:t>
            </w:r>
          </w:p>
        </w:tc>
      </w:tr>
      <w:tr w:rsidR="00DA20A2" w14:paraId="5FA610C3" w14:textId="77777777" w:rsidTr="00DA20A2">
        <w:tc>
          <w:tcPr>
            <w:tcW w:w="1413" w:type="dxa"/>
          </w:tcPr>
          <w:p w14:paraId="5FA610BE" w14:textId="77777777" w:rsidR="00DA20A2" w:rsidRPr="00854ADD" w:rsidRDefault="00DA20A2" w:rsidP="00082E5E">
            <w:pPr>
              <w:rPr>
                <w:rFonts w:ascii="Times New Roman" w:hAnsi="Times New Roman" w:cs="Times New Roman"/>
                <w:b/>
                <w:sz w:val="24"/>
              </w:rPr>
            </w:pPr>
            <w:r w:rsidRPr="00854ADD">
              <w:rPr>
                <w:rFonts w:ascii="Times New Roman" w:hAnsi="Times New Roman" w:cs="Times New Roman"/>
                <w:b/>
                <w:sz w:val="24"/>
              </w:rPr>
              <w:t>Arbeidsøkt</w:t>
            </w:r>
          </w:p>
        </w:tc>
        <w:tc>
          <w:tcPr>
            <w:tcW w:w="7649" w:type="dxa"/>
          </w:tcPr>
          <w:p w14:paraId="5FA610BF" w14:textId="77777777" w:rsidR="00DA20A2" w:rsidRDefault="00DA20A2" w:rsidP="00DA20A2">
            <w:pPr>
              <w:pStyle w:val="Listeavsnitt"/>
              <w:numPr>
                <w:ilvl w:val="0"/>
                <w:numId w:val="7"/>
              </w:numPr>
              <w:rPr>
                <w:rFonts w:ascii="Times New Roman" w:hAnsi="Times New Roman" w:cs="Times New Roman"/>
                <w:sz w:val="24"/>
              </w:rPr>
            </w:pPr>
            <w:r>
              <w:rPr>
                <w:rFonts w:ascii="Times New Roman" w:hAnsi="Times New Roman" w:cs="Times New Roman"/>
                <w:sz w:val="24"/>
              </w:rPr>
              <w:t>Lærer presenterer mål for timen</w:t>
            </w:r>
          </w:p>
          <w:p w14:paraId="5FA610C0" w14:textId="77777777" w:rsidR="00DA20A2" w:rsidRDefault="00DA20A2" w:rsidP="00DA20A2">
            <w:pPr>
              <w:pStyle w:val="Listeavsnitt"/>
              <w:numPr>
                <w:ilvl w:val="0"/>
                <w:numId w:val="7"/>
              </w:numPr>
              <w:rPr>
                <w:rFonts w:ascii="Times New Roman" w:hAnsi="Times New Roman" w:cs="Times New Roman"/>
                <w:sz w:val="24"/>
              </w:rPr>
            </w:pPr>
            <w:r>
              <w:rPr>
                <w:rFonts w:ascii="Times New Roman" w:hAnsi="Times New Roman" w:cs="Times New Roman"/>
                <w:sz w:val="24"/>
              </w:rPr>
              <w:t xml:space="preserve">Aktivere </w:t>
            </w:r>
            <w:proofErr w:type="spellStart"/>
            <w:r>
              <w:rPr>
                <w:rFonts w:ascii="Times New Roman" w:hAnsi="Times New Roman" w:cs="Times New Roman"/>
                <w:sz w:val="24"/>
              </w:rPr>
              <w:t>begrunnskunnskap</w:t>
            </w:r>
            <w:proofErr w:type="spellEnd"/>
          </w:p>
          <w:p w14:paraId="5FA610C1" w14:textId="77777777" w:rsidR="00DA20A2" w:rsidRDefault="00DA20A2" w:rsidP="00DA20A2">
            <w:pPr>
              <w:pStyle w:val="Listeavsnitt"/>
              <w:numPr>
                <w:ilvl w:val="0"/>
                <w:numId w:val="7"/>
              </w:numPr>
              <w:rPr>
                <w:rFonts w:ascii="Times New Roman" w:hAnsi="Times New Roman" w:cs="Times New Roman"/>
                <w:sz w:val="24"/>
              </w:rPr>
            </w:pPr>
            <w:r>
              <w:rPr>
                <w:rFonts w:ascii="Times New Roman" w:hAnsi="Times New Roman" w:cs="Times New Roman"/>
                <w:sz w:val="24"/>
              </w:rPr>
              <w:t>Presentasjon av lærestoff</w:t>
            </w:r>
          </w:p>
          <w:p w14:paraId="5FA610C2" w14:textId="77777777" w:rsidR="00DA20A2" w:rsidRPr="00DA20A2" w:rsidRDefault="00DA20A2" w:rsidP="00DA20A2">
            <w:pPr>
              <w:pStyle w:val="Listeavsnitt"/>
              <w:numPr>
                <w:ilvl w:val="0"/>
                <w:numId w:val="7"/>
              </w:numPr>
              <w:rPr>
                <w:rFonts w:ascii="Times New Roman" w:hAnsi="Times New Roman" w:cs="Times New Roman"/>
                <w:sz w:val="24"/>
              </w:rPr>
            </w:pPr>
            <w:r>
              <w:rPr>
                <w:rFonts w:ascii="Times New Roman" w:hAnsi="Times New Roman" w:cs="Times New Roman"/>
                <w:sz w:val="24"/>
              </w:rPr>
              <w:t>Utprøving av lærestoff</w:t>
            </w:r>
          </w:p>
        </w:tc>
      </w:tr>
      <w:tr w:rsidR="00DA20A2" w14:paraId="5FA610C8" w14:textId="77777777" w:rsidTr="00DA20A2">
        <w:tc>
          <w:tcPr>
            <w:tcW w:w="1413" w:type="dxa"/>
          </w:tcPr>
          <w:p w14:paraId="5FA610C4" w14:textId="77777777" w:rsidR="00DA20A2" w:rsidRPr="00854ADD" w:rsidRDefault="00DA20A2" w:rsidP="00082E5E">
            <w:pPr>
              <w:rPr>
                <w:rFonts w:ascii="Times New Roman" w:hAnsi="Times New Roman" w:cs="Times New Roman"/>
                <w:b/>
                <w:sz w:val="24"/>
              </w:rPr>
            </w:pPr>
            <w:r w:rsidRPr="00854ADD">
              <w:rPr>
                <w:rFonts w:ascii="Times New Roman" w:hAnsi="Times New Roman" w:cs="Times New Roman"/>
                <w:b/>
                <w:sz w:val="24"/>
              </w:rPr>
              <w:t>Avslutning av timen</w:t>
            </w:r>
          </w:p>
        </w:tc>
        <w:tc>
          <w:tcPr>
            <w:tcW w:w="7649" w:type="dxa"/>
          </w:tcPr>
          <w:p w14:paraId="5FA610C5" w14:textId="77777777" w:rsidR="00DA20A2" w:rsidRDefault="00854ADD" w:rsidP="00854ADD">
            <w:pPr>
              <w:pStyle w:val="Listeavsnitt"/>
              <w:numPr>
                <w:ilvl w:val="0"/>
                <w:numId w:val="7"/>
              </w:numPr>
              <w:rPr>
                <w:rFonts w:ascii="Times New Roman" w:hAnsi="Times New Roman" w:cs="Times New Roman"/>
                <w:sz w:val="24"/>
              </w:rPr>
            </w:pPr>
            <w:r>
              <w:rPr>
                <w:rFonts w:ascii="Times New Roman" w:hAnsi="Times New Roman" w:cs="Times New Roman"/>
                <w:sz w:val="24"/>
              </w:rPr>
              <w:t>Lærer innhenter «bevis for læring»</w:t>
            </w:r>
          </w:p>
          <w:p w14:paraId="5FA610C6" w14:textId="77777777" w:rsidR="00854ADD" w:rsidRDefault="00854ADD" w:rsidP="00854ADD">
            <w:pPr>
              <w:pStyle w:val="Listeavsnitt"/>
              <w:numPr>
                <w:ilvl w:val="0"/>
                <w:numId w:val="7"/>
              </w:numPr>
              <w:rPr>
                <w:rFonts w:ascii="Times New Roman" w:hAnsi="Times New Roman" w:cs="Times New Roman"/>
                <w:sz w:val="24"/>
              </w:rPr>
            </w:pPr>
            <w:r>
              <w:rPr>
                <w:rFonts w:ascii="Times New Roman" w:hAnsi="Times New Roman" w:cs="Times New Roman"/>
                <w:sz w:val="24"/>
              </w:rPr>
              <w:t>Klargjør til neste time</w:t>
            </w:r>
          </w:p>
          <w:p w14:paraId="5FA610C7" w14:textId="77777777" w:rsidR="00854ADD" w:rsidRPr="00854ADD" w:rsidRDefault="00854ADD" w:rsidP="00854ADD">
            <w:pPr>
              <w:pStyle w:val="Listeavsnitt"/>
              <w:rPr>
                <w:rFonts w:ascii="Times New Roman" w:hAnsi="Times New Roman" w:cs="Times New Roman"/>
                <w:sz w:val="24"/>
              </w:rPr>
            </w:pPr>
          </w:p>
        </w:tc>
      </w:tr>
    </w:tbl>
    <w:p w14:paraId="5FA610C9" w14:textId="77777777" w:rsidR="00DA20A2" w:rsidRDefault="00DA20A2" w:rsidP="00082E5E">
      <w:pPr>
        <w:rPr>
          <w:rFonts w:ascii="Times New Roman" w:hAnsi="Times New Roman" w:cs="Times New Roman"/>
          <w:sz w:val="24"/>
        </w:rPr>
      </w:pPr>
    </w:p>
    <w:p w14:paraId="5FA610CA" w14:textId="77777777" w:rsidR="00854ADD" w:rsidRDefault="00854ADD" w:rsidP="00082E5E">
      <w:pPr>
        <w:rPr>
          <w:rFonts w:ascii="Times New Roman" w:hAnsi="Times New Roman" w:cs="Times New Roman"/>
          <w:sz w:val="24"/>
        </w:rPr>
      </w:pPr>
    </w:p>
    <w:p w14:paraId="5FA610CB" w14:textId="77777777" w:rsidR="00176BAE" w:rsidRDefault="00176BAE" w:rsidP="00082E5E">
      <w:pPr>
        <w:rPr>
          <w:rFonts w:ascii="Times New Roman" w:hAnsi="Times New Roman" w:cs="Times New Roman"/>
          <w:sz w:val="24"/>
        </w:rPr>
      </w:pPr>
    </w:p>
    <w:p w14:paraId="5FA610CC" w14:textId="77777777" w:rsidR="00176BAE" w:rsidRDefault="00176BAE" w:rsidP="00082E5E">
      <w:pPr>
        <w:rPr>
          <w:rFonts w:ascii="Times New Roman" w:hAnsi="Times New Roman" w:cs="Times New Roman"/>
          <w:sz w:val="24"/>
        </w:rPr>
      </w:pPr>
    </w:p>
    <w:p w14:paraId="5FA610CD" w14:textId="77777777" w:rsidR="00176BAE" w:rsidRDefault="00176BAE" w:rsidP="00082E5E">
      <w:pPr>
        <w:rPr>
          <w:rFonts w:ascii="Times New Roman" w:hAnsi="Times New Roman" w:cs="Times New Roman"/>
          <w:sz w:val="24"/>
        </w:rPr>
      </w:pPr>
    </w:p>
    <w:p w14:paraId="5FA610CE" w14:textId="77777777" w:rsidR="00CF717C" w:rsidRDefault="00CF717C" w:rsidP="00082E5E">
      <w:pPr>
        <w:rPr>
          <w:rFonts w:ascii="Times New Roman" w:hAnsi="Times New Roman" w:cs="Times New Roman"/>
          <w:sz w:val="24"/>
        </w:rPr>
      </w:pPr>
    </w:p>
    <w:p w14:paraId="5FA610CF" w14:textId="77777777" w:rsidR="00CF717C" w:rsidRDefault="00CF717C" w:rsidP="00082E5E">
      <w:pPr>
        <w:rPr>
          <w:rFonts w:ascii="Times New Roman" w:hAnsi="Times New Roman" w:cs="Times New Roman"/>
          <w:sz w:val="24"/>
        </w:rPr>
      </w:pPr>
    </w:p>
    <w:p w14:paraId="5FA610D0" w14:textId="77777777" w:rsidR="00CF717C" w:rsidRDefault="00CF717C" w:rsidP="00082E5E">
      <w:pPr>
        <w:rPr>
          <w:rFonts w:ascii="Times New Roman" w:hAnsi="Times New Roman" w:cs="Times New Roman"/>
          <w:sz w:val="24"/>
        </w:rPr>
      </w:pPr>
    </w:p>
    <w:p w14:paraId="5FA610D1" w14:textId="77777777" w:rsidR="00CF717C" w:rsidRDefault="00CF717C" w:rsidP="00082E5E">
      <w:pPr>
        <w:rPr>
          <w:rFonts w:ascii="Times New Roman" w:hAnsi="Times New Roman" w:cs="Times New Roman"/>
          <w:sz w:val="24"/>
        </w:rPr>
      </w:pPr>
    </w:p>
    <w:p w14:paraId="5FA610D2" w14:textId="77777777" w:rsidR="00CF717C" w:rsidRDefault="00CF717C" w:rsidP="00082E5E">
      <w:pPr>
        <w:rPr>
          <w:rFonts w:ascii="Times New Roman" w:hAnsi="Times New Roman" w:cs="Times New Roman"/>
          <w:sz w:val="24"/>
        </w:rPr>
      </w:pPr>
    </w:p>
    <w:p w14:paraId="5FA610D3" w14:textId="77777777" w:rsidR="00CF717C" w:rsidRDefault="00CF717C" w:rsidP="00082E5E">
      <w:pPr>
        <w:rPr>
          <w:rFonts w:ascii="Times New Roman" w:hAnsi="Times New Roman" w:cs="Times New Roman"/>
          <w:sz w:val="24"/>
        </w:rPr>
      </w:pPr>
    </w:p>
    <w:p w14:paraId="5FA610D4" w14:textId="77777777" w:rsidR="00CF717C" w:rsidRDefault="00CF717C" w:rsidP="00082E5E">
      <w:pPr>
        <w:rPr>
          <w:rFonts w:ascii="Times New Roman" w:hAnsi="Times New Roman" w:cs="Times New Roman"/>
          <w:sz w:val="24"/>
        </w:rPr>
      </w:pPr>
    </w:p>
    <w:p w14:paraId="5FA610D5" w14:textId="77777777" w:rsidR="00CF717C" w:rsidRDefault="00CF717C" w:rsidP="00082E5E">
      <w:pPr>
        <w:rPr>
          <w:rFonts w:ascii="Times New Roman" w:hAnsi="Times New Roman" w:cs="Times New Roman"/>
          <w:sz w:val="24"/>
        </w:rPr>
      </w:pPr>
    </w:p>
    <w:p w14:paraId="5FA610D6" w14:textId="77777777" w:rsidR="00CF717C" w:rsidRDefault="00CF717C" w:rsidP="00082E5E">
      <w:pPr>
        <w:rPr>
          <w:rFonts w:ascii="Times New Roman" w:hAnsi="Times New Roman" w:cs="Times New Roman"/>
          <w:sz w:val="24"/>
        </w:rPr>
      </w:pPr>
    </w:p>
    <w:p w14:paraId="5FA610D7" w14:textId="77777777" w:rsidR="00CF717C" w:rsidRDefault="00CF717C" w:rsidP="00082E5E">
      <w:pPr>
        <w:rPr>
          <w:rFonts w:ascii="Times New Roman" w:hAnsi="Times New Roman" w:cs="Times New Roman"/>
          <w:sz w:val="24"/>
        </w:rPr>
      </w:pPr>
    </w:p>
    <w:p w14:paraId="5FA610D8" w14:textId="77777777" w:rsidR="00CF717C" w:rsidRDefault="00CF717C" w:rsidP="00082E5E">
      <w:pPr>
        <w:rPr>
          <w:rFonts w:ascii="Times New Roman" w:hAnsi="Times New Roman" w:cs="Times New Roman"/>
          <w:sz w:val="24"/>
        </w:rPr>
      </w:pPr>
    </w:p>
    <w:p w14:paraId="5FA610D9" w14:textId="77777777" w:rsidR="00CF717C" w:rsidRDefault="00CF717C" w:rsidP="00082E5E">
      <w:pPr>
        <w:rPr>
          <w:rFonts w:ascii="Times New Roman" w:hAnsi="Times New Roman" w:cs="Times New Roman"/>
          <w:sz w:val="24"/>
        </w:rPr>
      </w:pPr>
    </w:p>
    <w:p w14:paraId="5FA610DA" w14:textId="77777777" w:rsidR="00CF717C" w:rsidRDefault="00CF717C" w:rsidP="00082E5E">
      <w:pPr>
        <w:rPr>
          <w:rFonts w:ascii="Times New Roman" w:hAnsi="Times New Roman" w:cs="Times New Roman"/>
          <w:sz w:val="24"/>
        </w:rPr>
      </w:pPr>
    </w:p>
    <w:p w14:paraId="5FA610DB" w14:textId="77777777" w:rsidR="005D3BB5" w:rsidRDefault="005D3BB5" w:rsidP="00082E5E">
      <w:pPr>
        <w:rPr>
          <w:rFonts w:ascii="Times New Roman" w:hAnsi="Times New Roman" w:cs="Times New Roman"/>
          <w:sz w:val="28"/>
        </w:rPr>
      </w:pPr>
    </w:p>
    <w:p w14:paraId="5FA610DC" w14:textId="77777777" w:rsidR="005D3BB5" w:rsidRDefault="005D3BB5" w:rsidP="00082E5E">
      <w:pPr>
        <w:rPr>
          <w:rFonts w:ascii="Times New Roman" w:hAnsi="Times New Roman" w:cs="Times New Roman"/>
          <w:sz w:val="28"/>
        </w:rPr>
      </w:pPr>
    </w:p>
    <w:p w14:paraId="5FA610DD" w14:textId="77777777" w:rsidR="00176BAE" w:rsidRPr="00CF717C" w:rsidRDefault="00176BAE" w:rsidP="00082E5E">
      <w:pPr>
        <w:rPr>
          <w:rFonts w:ascii="Times New Roman" w:hAnsi="Times New Roman" w:cs="Times New Roman"/>
          <w:sz w:val="28"/>
        </w:rPr>
      </w:pPr>
      <w:r w:rsidRPr="00CF717C">
        <w:rPr>
          <w:rFonts w:ascii="Times New Roman" w:hAnsi="Times New Roman" w:cs="Times New Roman"/>
          <w:sz w:val="28"/>
        </w:rPr>
        <w:lastRenderedPageBreak/>
        <w:t>Vedlegg 2. Varslingsskjema</w:t>
      </w:r>
    </w:p>
    <w:p w14:paraId="5FA610DE" w14:textId="77777777" w:rsidR="00176BAE" w:rsidRDefault="00176BAE" w:rsidP="00082E5E">
      <w:pPr>
        <w:rPr>
          <w:rFonts w:ascii="Times New Roman" w:hAnsi="Times New Roman" w:cs="Times New Roman"/>
          <w:i/>
          <w:sz w:val="24"/>
        </w:rPr>
      </w:pPr>
      <w:r w:rsidRPr="00F508FB">
        <w:rPr>
          <w:rFonts w:ascii="Times New Roman" w:hAnsi="Times New Roman" w:cs="Times New Roman"/>
          <w:i/>
          <w:sz w:val="24"/>
        </w:rPr>
        <w:t xml:space="preserve">Brukes ved mistanke eller kjennskap til at en elev ikke har et trygt og godt skolemiljø jf. </w:t>
      </w:r>
      <w:proofErr w:type="spellStart"/>
      <w:r w:rsidRPr="00F508FB">
        <w:rPr>
          <w:rFonts w:ascii="Times New Roman" w:hAnsi="Times New Roman" w:cs="Times New Roman"/>
          <w:i/>
          <w:sz w:val="24"/>
        </w:rPr>
        <w:t>Opplæringlova</w:t>
      </w:r>
      <w:proofErr w:type="spellEnd"/>
      <w:r w:rsidRPr="00F508FB">
        <w:rPr>
          <w:rFonts w:ascii="Times New Roman" w:hAnsi="Times New Roman" w:cs="Times New Roman"/>
          <w:i/>
          <w:sz w:val="24"/>
        </w:rPr>
        <w:t xml:space="preserve"> § 9a-4, andre ledd og dersom en som arbeider ved skolen krenker en elev jf. </w:t>
      </w:r>
      <w:proofErr w:type="spellStart"/>
      <w:r w:rsidRPr="00F508FB">
        <w:rPr>
          <w:rFonts w:ascii="Times New Roman" w:hAnsi="Times New Roman" w:cs="Times New Roman"/>
          <w:i/>
          <w:sz w:val="24"/>
        </w:rPr>
        <w:t>Opplæringslova</w:t>
      </w:r>
      <w:proofErr w:type="spellEnd"/>
      <w:r w:rsidRPr="00F508FB">
        <w:rPr>
          <w:rFonts w:ascii="Times New Roman" w:hAnsi="Times New Roman" w:cs="Times New Roman"/>
          <w:i/>
          <w:sz w:val="24"/>
        </w:rPr>
        <w:t xml:space="preserve"> § 9a-5.</w:t>
      </w:r>
    </w:p>
    <w:p w14:paraId="5FA610DF" w14:textId="77777777" w:rsidR="00F508FB" w:rsidRPr="00F508FB" w:rsidRDefault="00F508FB" w:rsidP="00082E5E">
      <w:pPr>
        <w:rPr>
          <w:rFonts w:ascii="Times New Roman" w:hAnsi="Times New Roman" w:cs="Times New Roman"/>
          <w:i/>
          <w:sz w:val="24"/>
        </w:rPr>
      </w:pPr>
    </w:p>
    <w:tbl>
      <w:tblPr>
        <w:tblStyle w:val="Tabellrutenett"/>
        <w:tblW w:w="0" w:type="auto"/>
        <w:tblLook w:val="04A0" w:firstRow="1" w:lastRow="0" w:firstColumn="1" w:lastColumn="0" w:noHBand="0" w:noVBand="1"/>
      </w:tblPr>
      <w:tblGrid>
        <w:gridCol w:w="4531"/>
        <w:gridCol w:w="4531"/>
      </w:tblGrid>
      <w:tr w:rsidR="00176BAE" w14:paraId="5FA610E2" w14:textId="77777777" w:rsidTr="00176BAE">
        <w:tc>
          <w:tcPr>
            <w:tcW w:w="4531" w:type="dxa"/>
          </w:tcPr>
          <w:p w14:paraId="5FA610E0" w14:textId="77777777" w:rsidR="00176BAE" w:rsidRPr="00F508FB" w:rsidRDefault="00176BAE" w:rsidP="00082E5E">
            <w:pPr>
              <w:rPr>
                <w:rFonts w:ascii="Times New Roman" w:hAnsi="Times New Roman" w:cs="Times New Roman"/>
                <w:sz w:val="28"/>
              </w:rPr>
            </w:pPr>
            <w:r w:rsidRPr="00F508FB">
              <w:rPr>
                <w:rFonts w:ascii="Times New Roman" w:hAnsi="Times New Roman" w:cs="Times New Roman"/>
                <w:sz w:val="28"/>
              </w:rPr>
              <w:t>Navn på den/de som blir krenket</w:t>
            </w:r>
          </w:p>
        </w:tc>
        <w:tc>
          <w:tcPr>
            <w:tcW w:w="4531" w:type="dxa"/>
          </w:tcPr>
          <w:p w14:paraId="5FA610E1" w14:textId="77777777" w:rsidR="00176BAE" w:rsidRDefault="00176BAE" w:rsidP="00082E5E">
            <w:pPr>
              <w:rPr>
                <w:rFonts w:ascii="Times New Roman" w:hAnsi="Times New Roman" w:cs="Times New Roman"/>
                <w:sz w:val="24"/>
              </w:rPr>
            </w:pPr>
          </w:p>
        </w:tc>
      </w:tr>
      <w:tr w:rsidR="00176BAE" w14:paraId="5FA610E5" w14:textId="77777777" w:rsidTr="00176BAE">
        <w:tc>
          <w:tcPr>
            <w:tcW w:w="4531" w:type="dxa"/>
          </w:tcPr>
          <w:p w14:paraId="5FA610E3" w14:textId="77777777" w:rsidR="00176BAE" w:rsidRPr="00F508FB" w:rsidRDefault="00176BAE" w:rsidP="00082E5E">
            <w:pPr>
              <w:rPr>
                <w:rFonts w:ascii="Times New Roman" w:hAnsi="Times New Roman" w:cs="Times New Roman"/>
                <w:sz w:val="28"/>
              </w:rPr>
            </w:pPr>
            <w:r w:rsidRPr="00F508FB">
              <w:rPr>
                <w:rFonts w:ascii="Times New Roman" w:hAnsi="Times New Roman" w:cs="Times New Roman"/>
                <w:sz w:val="28"/>
              </w:rPr>
              <w:t>Navn på den/de som krenker</w:t>
            </w:r>
          </w:p>
        </w:tc>
        <w:tc>
          <w:tcPr>
            <w:tcW w:w="4531" w:type="dxa"/>
          </w:tcPr>
          <w:p w14:paraId="5FA610E4" w14:textId="77777777" w:rsidR="00176BAE" w:rsidRDefault="00176BAE" w:rsidP="00082E5E">
            <w:pPr>
              <w:rPr>
                <w:rFonts w:ascii="Times New Roman" w:hAnsi="Times New Roman" w:cs="Times New Roman"/>
                <w:sz w:val="24"/>
              </w:rPr>
            </w:pPr>
          </w:p>
        </w:tc>
      </w:tr>
    </w:tbl>
    <w:p w14:paraId="5FA610E6" w14:textId="77777777" w:rsidR="00176BAE" w:rsidRDefault="00176BAE" w:rsidP="00082E5E">
      <w:pPr>
        <w:rPr>
          <w:rFonts w:ascii="Times New Roman" w:hAnsi="Times New Roman" w:cs="Times New Roman"/>
          <w:sz w:val="24"/>
        </w:rPr>
      </w:pPr>
    </w:p>
    <w:tbl>
      <w:tblPr>
        <w:tblStyle w:val="Tabellrutenett"/>
        <w:tblW w:w="0" w:type="auto"/>
        <w:tblLook w:val="04A0" w:firstRow="1" w:lastRow="0" w:firstColumn="1" w:lastColumn="0" w:noHBand="0" w:noVBand="1"/>
      </w:tblPr>
      <w:tblGrid>
        <w:gridCol w:w="2265"/>
        <w:gridCol w:w="1274"/>
        <w:gridCol w:w="3257"/>
        <w:gridCol w:w="1421"/>
      </w:tblGrid>
      <w:tr w:rsidR="00F508FB" w14:paraId="5FA610EB" w14:textId="77777777" w:rsidTr="00D66A7B">
        <w:tc>
          <w:tcPr>
            <w:tcW w:w="2265" w:type="dxa"/>
            <w:shd w:val="clear" w:color="auto" w:fill="9CC2E5" w:themeFill="accent1" w:themeFillTint="99"/>
          </w:tcPr>
          <w:p w14:paraId="5FA610E7" w14:textId="77777777" w:rsidR="00F508FB" w:rsidRDefault="00F508FB" w:rsidP="00082E5E">
            <w:pPr>
              <w:rPr>
                <w:rFonts w:ascii="Times New Roman" w:hAnsi="Times New Roman" w:cs="Times New Roman"/>
                <w:sz w:val="24"/>
              </w:rPr>
            </w:pPr>
            <w:r>
              <w:rPr>
                <w:rFonts w:ascii="Times New Roman" w:hAnsi="Times New Roman" w:cs="Times New Roman"/>
                <w:sz w:val="24"/>
              </w:rPr>
              <w:t>Det gjelder</w:t>
            </w:r>
          </w:p>
        </w:tc>
        <w:tc>
          <w:tcPr>
            <w:tcW w:w="1274" w:type="dxa"/>
            <w:shd w:val="clear" w:color="auto" w:fill="9CC2E5" w:themeFill="accent1" w:themeFillTint="99"/>
          </w:tcPr>
          <w:p w14:paraId="5FA610E8" w14:textId="77777777" w:rsidR="00F508FB" w:rsidRDefault="00F508FB" w:rsidP="00082E5E">
            <w:pPr>
              <w:rPr>
                <w:rFonts w:ascii="Times New Roman" w:hAnsi="Times New Roman" w:cs="Times New Roman"/>
                <w:sz w:val="24"/>
              </w:rPr>
            </w:pPr>
            <w:r>
              <w:rPr>
                <w:rFonts w:ascii="Times New Roman" w:hAnsi="Times New Roman" w:cs="Times New Roman"/>
                <w:sz w:val="24"/>
              </w:rPr>
              <w:t>Sett kryss</w:t>
            </w:r>
          </w:p>
        </w:tc>
        <w:tc>
          <w:tcPr>
            <w:tcW w:w="3257" w:type="dxa"/>
            <w:shd w:val="clear" w:color="auto" w:fill="9CC2E5" w:themeFill="accent1" w:themeFillTint="99"/>
          </w:tcPr>
          <w:p w14:paraId="5FA610E9" w14:textId="77777777" w:rsidR="00F508FB" w:rsidRDefault="00F508FB" w:rsidP="00082E5E">
            <w:pPr>
              <w:rPr>
                <w:rFonts w:ascii="Times New Roman" w:hAnsi="Times New Roman" w:cs="Times New Roman"/>
                <w:sz w:val="24"/>
              </w:rPr>
            </w:pPr>
            <w:r>
              <w:rPr>
                <w:rFonts w:ascii="Times New Roman" w:hAnsi="Times New Roman" w:cs="Times New Roman"/>
                <w:sz w:val="24"/>
              </w:rPr>
              <w:t>Bakgrunnsinformasjon</w:t>
            </w:r>
          </w:p>
        </w:tc>
        <w:tc>
          <w:tcPr>
            <w:tcW w:w="1421" w:type="dxa"/>
            <w:shd w:val="clear" w:color="auto" w:fill="9CC2E5" w:themeFill="accent1" w:themeFillTint="99"/>
          </w:tcPr>
          <w:p w14:paraId="5FA610EA" w14:textId="77777777" w:rsidR="00F508FB" w:rsidRDefault="00F508FB" w:rsidP="00082E5E">
            <w:pPr>
              <w:rPr>
                <w:rFonts w:ascii="Times New Roman" w:hAnsi="Times New Roman" w:cs="Times New Roman"/>
                <w:sz w:val="24"/>
              </w:rPr>
            </w:pPr>
            <w:r>
              <w:rPr>
                <w:rFonts w:ascii="Times New Roman" w:hAnsi="Times New Roman" w:cs="Times New Roman"/>
                <w:sz w:val="24"/>
              </w:rPr>
              <w:t>Sett kryss</w:t>
            </w:r>
          </w:p>
        </w:tc>
      </w:tr>
      <w:tr w:rsidR="00F508FB" w14:paraId="5FA610F0" w14:textId="77777777" w:rsidTr="00F508FB">
        <w:tc>
          <w:tcPr>
            <w:tcW w:w="2265" w:type="dxa"/>
          </w:tcPr>
          <w:p w14:paraId="5FA610EC" w14:textId="77777777" w:rsidR="00F508FB" w:rsidRDefault="00F508FB" w:rsidP="00082E5E">
            <w:pPr>
              <w:rPr>
                <w:rFonts w:ascii="Times New Roman" w:hAnsi="Times New Roman" w:cs="Times New Roman"/>
                <w:sz w:val="24"/>
              </w:rPr>
            </w:pPr>
            <w:r>
              <w:rPr>
                <w:rFonts w:ascii="Times New Roman" w:hAnsi="Times New Roman" w:cs="Times New Roman"/>
                <w:sz w:val="24"/>
              </w:rPr>
              <w:t>Mobbing</w:t>
            </w:r>
          </w:p>
        </w:tc>
        <w:tc>
          <w:tcPr>
            <w:tcW w:w="1274" w:type="dxa"/>
          </w:tcPr>
          <w:p w14:paraId="5FA610ED" w14:textId="77777777" w:rsidR="00F508FB" w:rsidRDefault="00F508FB" w:rsidP="00082E5E">
            <w:pPr>
              <w:rPr>
                <w:rFonts w:ascii="Times New Roman" w:hAnsi="Times New Roman" w:cs="Times New Roman"/>
                <w:sz w:val="24"/>
              </w:rPr>
            </w:pPr>
          </w:p>
        </w:tc>
        <w:tc>
          <w:tcPr>
            <w:tcW w:w="3257" w:type="dxa"/>
          </w:tcPr>
          <w:p w14:paraId="5FA610EE" w14:textId="77777777" w:rsidR="00F508FB" w:rsidRDefault="00F508FB" w:rsidP="00082E5E">
            <w:pPr>
              <w:rPr>
                <w:rFonts w:ascii="Times New Roman" w:hAnsi="Times New Roman" w:cs="Times New Roman"/>
                <w:sz w:val="24"/>
              </w:rPr>
            </w:pPr>
            <w:r>
              <w:rPr>
                <w:rFonts w:ascii="Times New Roman" w:hAnsi="Times New Roman" w:cs="Times New Roman"/>
                <w:sz w:val="24"/>
              </w:rPr>
              <w:t>Egen observasjon</w:t>
            </w:r>
          </w:p>
        </w:tc>
        <w:tc>
          <w:tcPr>
            <w:tcW w:w="1421" w:type="dxa"/>
          </w:tcPr>
          <w:p w14:paraId="5FA610EF" w14:textId="77777777" w:rsidR="00F508FB" w:rsidRDefault="00F508FB" w:rsidP="00082E5E">
            <w:pPr>
              <w:rPr>
                <w:rFonts w:ascii="Times New Roman" w:hAnsi="Times New Roman" w:cs="Times New Roman"/>
                <w:sz w:val="24"/>
              </w:rPr>
            </w:pPr>
          </w:p>
        </w:tc>
      </w:tr>
      <w:tr w:rsidR="00F508FB" w14:paraId="5FA610F5" w14:textId="77777777" w:rsidTr="00F508FB">
        <w:tc>
          <w:tcPr>
            <w:tcW w:w="2265" w:type="dxa"/>
          </w:tcPr>
          <w:p w14:paraId="5FA610F1" w14:textId="77777777" w:rsidR="00F508FB" w:rsidRDefault="00F508FB" w:rsidP="00082E5E">
            <w:pPr>
              <w:rPr>
                <w:rFonts w:ascii="Times New Roman" w:hAnsi="Times New Roman" w:cs="Times New Roman"/>
                <w:sz w:val="24"/>
              </w:rPr>
            </w:pPr>
            <w:r>
              <w:rPr>
                <w:rFonts w:ascii="Times New Roman" w:hAnsi="Times New Roman" w:cs="Times New Roman"/>
                <w:sz w:val="24"/>
              </w:rPr>
              <w:t>Vold</w:t>
            </w:r>
          </w:p>
        </w:tc>
        <w:tc>
          <w:tcPr>
            <w:tcW w:w="1274" w:type="dxa"/>
          </w:tcPr>
          <w:p w14:paraId="5FA610F2" w14:textId="77777777" w:rsidR="00F508FB" w:rsidRDefault="00F508FB" w:rsidP="00082E5E">
            <w:pPr>
              <w:rPr>
                <w:rFonts w:ascii="Times New Roman" w:hAnsi="Times New Roman" w:cs="Times New Roman"/>
                <w:sz w:val="24"/>
              </w:rPr>
            </w:pPr>
          </w:p>
        </w:tc>
        <w:tc>
          <w:tcPr>
            <w:tcW w:w="3257" w:type="dxa"/>
          </w:tcPr>
          <w:p w14:paraId="5FA610F3" w14:textId="77777777" w:rsidR="00F508FB" w:rsidRDefault="00F508FB" w:rsidP="00082E5E">
            <w:pPr>
              <w:rPr>
                <w:rFonts w:ascii="Times New Roman" w:hAnsi="Times New Roman" w:cs="Times New Roman"/>
                <w:sz w:val="24"/>
              </w:rPr>
            </w:pPr>
            <w:r>
              <w:rPr>
                <w:rFonts w:ascii="Times New Roman" w:hAnsi="Times New Roman" w:cs="Times New Roman"/>
                <w:sz w:val="24"/>
              </w:rPr>
              <w:t>Den krenkede har selv varslet</w:t>
            </w:r>
          </w:p>
        </w:tc>
        <w:tc>
          <w:tcPr>
            <w:tcW w:w="1421" w:type="dxa"/>
          </w:tcPr>
          <w:p w14:paraId="5FA610F4" w14:textId="77777777" w:rsidR="00F508FB" w:rsidRDefault="00F508FB" w:rsidP="00082E5E">
            <w:pPr>
              <w:rPr>
                <w:rFonts w:ascii="Times New Roman" w:hAnsi="Times New Roman" w:cs="Times New Roman"/>
                <w:sz w:val="24"/>
              </w:rPr>
            </w:pPr>
          </w:p>
        </w:tc>
      </w:tr>
      <w:tr w:rsidR="00F508FB" w14:paraId="5FA610FA" w14:textId="77777777" w:rsidTr="00F508FB">
        <w:tc>
          <w:tcPr>
            <w:tcW w:w="2265" w:type="dxa"/>
          </w:tcPr>
          <w:p w14:paraId="5FA610F6" w14:textId="77777777" w:rsidR="00F508FB" w:rsidRDefault="00F508FB" w:rsidP="00082E5E">
            <w:pPr>
              <w:rPr>
                <w:rFonts w:ascii="Times New Roman" w:hAnsi="Times New Roman" w:cs="Times New Roman"/>
                <w:sz w:val="24"/>
              </w:rPr>
            </w:pPr>
            <w:r>
              <w:rPr>
                <w:rFonts w:ascii="Times New Roman" w:hAnsi="Times New Roman" w:cs="Times New Roman"/>
                <w:sz w:val="24"/>
              </w:rPr>
              <w:t>Rasisme</w:t>
            </w:r>
          </w:p>
        </w:tc>
        <w:tc>
          <w:tcPr>
            <w:tcW w:w="1274" w:type="dxa"/>
          </w:tcPr>
          <w:p w14:paraId="5FA610F7" w14:textId="77777777" w:rsidR="00F508FB" w:rsidRDefault="00F508FB" w:rsidP="00082E5E">
            <w:pPr>
              <w:rPr>
                <w:rFonts w:ascii="Times New Roman" w:hAnsi="Times New Roman" w:cs="Times New Roman"/>
                <w:sz w:val="24"/>
              </w:rPr>
            </w:pPr>
          </w:p>
        </w:tc>
        <w:tc>
          <w:tcPr>
            <w:tcW w:w="3257" w:type="dxa"/>
          </w:tcPr>
          <w:p w14:paraId="5FA610F8" w14:textId="77777777" w:rsidR="00F508FB" w:rsidRDefault="00F508FB" w:rsidP="00082E5E">
            <w:pPr>
              <w:rPr>
                <w:rFonts w:ascii="Times New Roman" w:hAnsi="Times New Roman" w:cs="Times New Roman"/>
                <w:sz w:val="24"/>
              </w:rPr>
            </w:pPr>
            <w:r>
              <w:rPr>
                <w:rFonts w:ascii="Times New Roman" w:hAnsi="Times New Roman" w:cs="Times New Roman"/>
                <w:sz w:val="24"/>
              </w:rPr>
              <w:t>En foresatt har varslet</w:t>
            </w:r>
          </w:p>
        </w:tc>
        <w:tc>
          <w:tcPr>
            <w:tcW w:w="1421" w:type="dxa"/>
          </w:tcPr>
          <w:p w14:paraId="5FA610F9" w14:textId="77777777" w:rsidR="00F508FB" w:rsidRDefault="00F508FB" w:rsidP="00082E5E">
            <w:pPr>
              <w:rPr>
                <w:rFonts w:ascii="Times New Roman" w:hAnsi="Times New Roman" w:cs="Times New Roman"/>
                <w:sz w:val="24"/>
              </w:rPr>
            </w:pPr>
          </w:p>
        </w:tc>
      </w:tr>
      <w:tr w:rsidR="00F508FB" w14:paraId="5FA610FF" w14:textId="77777777" w:rsidTr="00F508FB">
        <w:tc>
          <w:tcPr>
            <w:tcW w:w="2265" w:type="dxa"/>
          </w:tcPr>
          <w:p w14:paraId="5FA610FB" w14:textId="77777777" w:rsidR="00F508FB" w:rsidRDefault="00F508FB" w:rsidP="00082E5E">
            <w:pPr>
              <w:rPr>
                <w:rFonts w:ascii="Times New Roman" w:hAnsi="Times New Roman" w:cs="Times New Roman"/>
                <w:sz w:val="24"/>
              </w:rPr>
            </w:pPr>
            <w:r>
              <w:rPr>
                <w:rFonts w:ascii="Times New Roman" w:hAnsi="Times New Roman" w:cs="Times New Roman"/>
                <w:sz w:val="24"/>
              </w:rPr>
              <w:t>Trakassering</w:t>
            </w:r>
          </w:p>
        </w:tc>
        <w:tc>
          <w:tcPr>
            <w:tcW w:w="1274" w:type="dxa"/>
          </w:tcPr>
          <w:p w14:paraId="5FA610FC" w14:textId="77777777" w:rsidR="00F508FB" w:rsidRDefault="00F508FB" w:rsidP="00082E5E">
            <w:pPr>
              <w:rPr>
                <w:rFonts w:ascii="Times New Roman" w:hAnsi="Times New Roman" w:cs="Times New Roman"/>
                <w:sz w:val="24"/>
              </w:rPr>
            </w:pPr>
          </w:p>
        </w:tc>
        <w:tc>
          <w:tcPr>
            <w:tcW w:w="3257" w:type="dxa"/>
          </w:tcPr>
          <w:p w14:paraId="5FA610FD" w14:textId="77777777" w:rsidR="00F508FB" w:rsidRDefault="00F508FB" w:rsidP="00082E5E">
            <w:pPr>
              <w:rPr>
                <w:rFonts w:ascii="Times New Roman" w:hAnsi="Times New Roman" w:cs="Times New Roman"/>
                <w:sz w:val="24"/>
              </w:rPr>
            </w:pPr>
            <w:r>
              <w:rPr>
                <w:rFonts w:ascii="Times New Roman" w:hAnsi="Times New Roman" w:cs="Times New Roman"/>
                <w:sz w:val="24"/>
              </w:rPr>
              <w:t>Medelev har varslet</w:t>
            </w:r>
          </w:p>
        </w:tc>
        <w:tc>
          <w:tcPr>
            <w:tcW w:w="1421" w:type="dxa"/>
          </w:tcPr>
          <w:p w14:paraId="5FA610FE" w14:textId="77777777" w:rsidR="00F508FB" w:rsidRDefault="00F508FB" w:rsidP="00082E5E">
            <w:pPr>
              <w:rPr>
                <w:rFonts w:ascii="Times New Roman" w:hAnsi="Times New Roman" w:cs="Times New Roman"/>
                <w:sz w:val="24"/>
              </w:rPr>
            </w:pPr>
          </w:p>
        </w:tc>
      </w:tr>
      <w:tr w:rsidR="00F508FB" w14:paraId="5FA61104" w14:textId="77777777" w:rsidTr="00F508FB">
        <w:tc>
          <w:tcPr>
            <w:tcW w:w="2265" w:type="dxa"/>
          </w:tcPr>
          <w:p w14:paraId="5FA61100" w14:textId="77777777" w:rsidR="00F508FB" w:rsidRDefault="00F508FB" w:rsidP="00082E5E">
            <w:pPr>
              <w:rPr>
                <w:rFonts w:ascii="Times New Roman" w:hAnsi="Times New Roman" w:cs="Times New Roman"/>
                <w:sz w:val="24"/>
              </w:rPr>
            </w:pPr>
            <w:r>
              <w:rPr>
                <w:rFonts w:ascii="Times New Roman" w:hAnsi="Times New Roman" w:cs="Times New Roman"/>
                <w:sz w:val="24"/>
              </w:rPr>
              <w:t>Andre krenkende ord og handlinger</w:t>
            </w:r>
          </w:p>
        </w:tc>
        <w:tc>
          <w:tcPr>
            <w:tcW w:w="1274" w:type="dxa"/>
          </w:tcPr>
          <w:p w14:paraId="5FA61101" w14:textId="77777777" w:rsidR="00F508FB" w:rsidRDefault="00F508FB" w:rsidP="00082E5E">
            <w:pPr>
              <w:rPr>
                <w:rFonts w:ascii="Times New Roman" w:hAnsi="Times New Roman" w:cs="Times New Roman"/>
                <w:sz w:val="24"/>
              </w:rPr>
            </w:pPr>
          </w:p>
        </w:tc>
        <w:tc>
          <w:tcPr>
            <w:tcW w:w="3257" w:type="dxa"/>
          </w:tcPr>
          <w:p w14:paraId="5FA61102" w14:textId="77777777" w:rsidR="00F508FB" w:rsidRDefault="00F508FB" w:rsidP="00082E5E">
            <w:pPr>
              <w:rPr>
                <w:rFonts w:ascii="Times New Roman" w:hAnsi="Times New Roman" w:cs="Times New Roman"/>
                <w:sz w:val="24"/>
              </w:rPr>
            </w:pPr>
          </w:p>
        </w:tc>
        <w:tc>
          <w:tcPr>
            <w:tcW w:w="1421" w:type="dxa"/>
          </w:tcPr>
          <w:p w14:paraId="5FA61103" w14:textId="77777777" w:rsidR="00F508FB" w:rsidRDefault="00F508FB" w:rsidP="00082E5E">
            <w:pPr>
              <w:rPr>
                <w:rFonts w:ascii="Times New Roman" w:hAnsi="Times New Roman" w:cs="Times New Roman"/>
                <w:sz w:val="24"/>
              </w:rPr>
            </w:pPr>
          </w:p>
        </w:tc>
      </w:tr>
    </w:tbl>
    <w:p w14:paraId="5FA61105" w14:textId="77777777" w:rsidR="00F508FB" w:rsidRDefault="00F508FB" w:rsidP="00082E5E">
      <w:pPr>
        <w:rPr>
          <w:rFonts w:ascii="Times New Roman" w:hAnsi="Times New Roman" w:cs="Times New Roman"/>
          <w:sz w:val="24"/>
        </w:rPr>
      </w:pPr>
    </w:p>
    <w:p w14:paraId="5FA61106" w14:textId="77777777" w:rsidR="00F508FB" w:rsidRDefault="00F508FB" w:rsidP="00082E5E">
      <w:pPr>
        <w:rPr>
          <w:rFonts w:ascii="Times New Roman" w:hAnsi="Times New Roman" w:cs="Times New Roman"/>
          <w:sz w:val="24"/>
        </w:rPr>
      </w:pPr>
      <w:r>
        <w:rPr>
          <w:rFonts w:ascii="Times New Roman" w:hAnsi="Times New Roman" w:cs="Times New Roman"/>
          <w:sz w:val="24"/>
        </w:rPr>
        <w:t>Utfyllende kommentarer fra den ansatte:</w:t>
      </w:r>
    </w:p>
    <w:p w14:paraId="5FA61107" w14:textId="77777777" w:rsidR="00F508FB" w:rsidRDefault="00F508FB">
      <w:r>
        <w:rPr>
          <w:rFonts w:ascii="Times New Roman" w:hAnsi="Times New Roman" w:cs="Times New Roman"/>
          <w:sz w:val="24"/>
        </w:rPr>
        <w:t>___________________________________________________________________________</w:t>
      </w:r>
    </w:p>
    <w:p w14:paraId="5FA61108" w14:textId="77777777" w:rsidR="00F508FB" w:rsidRDefault="00F508FB">
      <w:r>
        <w:rPr>
          <w:rFonts w:ascii="Times New Roman" w:hAnsi="Times New Roman" w:cs="Times New Roman"/>
          <w:sz w:val="24"/>
        </w:rPr>
        <w:t>___________________________________________________________________________</w:t>
      </w:r>
    </w:p>
    <w:p w14:paraId="5FA61109" w14:textId="77777777" w:rsidR="00F508FB" w:rsidRDefault="00F508FB">
      <w:r>
        <w:rPr>
          <w:rFonts w:ascii="Times New Roman" w:hAnsi="Times New Roman" w:cs="Times New Roman"/>
          <w:sz w:val="24"/>
        </w:rPr>
        <w:t>___________________________________________________________________________</w:t>
      </w:r>
    </w:p>
    <w:p w14:paraId="5FA6110A" w14:textId="77777777" w:rsidR="00F508FB" w:rsidRDefault="00F508FB">
      <w:r>
        <w:rPr>
          <w:rFonts w:ascii="Times New Roman" w:hAnsi="Times New Roman" w:cs="Times New Roman"/>
          <w:sz w:val="24"/>
        </w:rPr>
        <w:t>___________________________________________________________________________</w:t>
      </w:r>
    </w:p>
    <w:p w14:paraId="5FA6110B" w14:textId="77777777" w:rsidR="00F508FB" w:rsidRDefault="00F508FB" w:rsidP="00082E5E">
      <w:pPr>
        <w:rPr>
          <w:rFonts w:ascii="Times New Roman" w:hAnsi="Times New Roman" w:cs="Times New Roman"/>
          <w:sz w:val="24"/>
        </w:rPr>
      </w:pPr>
      <w:r>
        <w:rPr>
          <w:rFonts w:ascii="Times New Roman" w:hAnsi="Times New Roman" w:cs="Times New Roman"/>
          <w:sz w:val="24"/>
        </w:rPr>
        <w:t>Beskriv hva du har gjort</w:t>
      </w:r>
    </w:p>
    <w:p w14:paraId="5FA6110C" w14:textId="77777777" w:rsidR="00F508FB" w:rsidRDefault="00F508FB">
      <w:r>
        <w:rPr>
          <w:rFonts w:ascii="Times New Roman" w:hAnsi="Times New Roman" w:cs="Times New Roman"/>
          <w:sz w:val="24"/>
        </w:rPr>
        <w:t>___________________________________________________________________________</w:t>
      </w:r>
    </w:p>
    <w:p w14:paraId="5FA6110D" w14:textId="77777777" w:rsidR="00F508FB" w:rsidRDefault="00F508FB">
      <w:r>
        <w:rPr>
          <w:rFonts w:ascii="Times New Roman" w:hAnsi="Times New Roman" w:cs="Times New Roman"/>
          <w:sz w:val="24"/>
        </w:rPr>
        <w:t>___________________________________________________________________________</w:t>
      </w:r>
    </w:p>
    <w:p w14:paraId="5FA6110E" w14:textId="77777777" w:rsidR="00F508FB" w:rsidRDefault="00F508FB">
      <w:r>
        <w:rPr>
          <w:rFonts w:ascii="Times New Roman" w:hAnsi="Times New Roman" w:cs="Times New Roman"/>
          <w:sz w:val="24"/>
        </w:rPr>
        <w:t>___________________________________________________________________________</w:t>
      </w:r>
    </w:p>
    <w:p w14:paraId="5FA6110F" w14:textId="77777777" w:rsidR="00F508FB" w:rsidRDefault="00F508FB">
      <w:r>
        <w:rPr>
          <w:rFonts w:ascii="Times New Roman" w:hAnsi="Times New Roman" w:cs="Times New Roman"/>
          <w:sz w:val="24"/>
        </w:rPr>
        <w:t>___________________________________________________________________________</w:t>
      </w:r>
    </w:p>
    <w:p w14:paraId="5FA61110" w14:textId="77777777" w:rsidR="00F508FB" w:rsidRDefault="00F508FB" w:rsidP="00082E5E">
      <w:pPr>
        <w:rPr>
          <w:rFonts w:ascii="Times New Roman" w:hAnsi="Times New Roman" w:cs="Times New Roman"/>
          <w:sz w:val="24"/>
        </w:rPr>
      </w:pPr>
      <w:r>
        <w:rPr>
          <w:rFonts w:ascii="Times New Roman" w:hAnsi="Times New Roman" w:cs="Times New Roman"/>
          <w:sz w:val="24"/>
        </w:rPr>
        <w:t xml:space="preserve">Er foresatte kontaktet: </w:t>
      </w:r>
      <w:r>
        <w:rPr>
          <w:rFonts w:ascii="Times New Roman" w:hAnsi="Times New Roman" w:cs="Times New Roman"/>
          <w:sz w:val="24"/>
        </w:rPr>
        <w:tab/>
        <w:t>JA___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NEI___</w:t>
      </w:r>
      <w:r>
        <w:rPr>
          <w:rFonts w:ascii="Times New Roman" w:hAnsi="Times New Roman" w:cs="Times New Roman"/>
          <w:sz w:val="24"/>
        </w:rPr>
        <w:br/>
      </w:r>
    </w:p>
    <w:p w14:paraId="5FA61111" w14:textId="77777777" w:rsidR="00F508FB" w:rsidRDefault="00F508FB" w:rsidP="00082E5E">
      <w:pPr>
        <w:rPr>
          <w:rFonts w:ascii="Times New Roman" w:hAnsi="Times New Roman" w:cs="Times New Roman"/>
          <w:sz w:val="24"/>
        </w:rPr>
      </w:pPr>
      <w:r>
        <w:rPr>
          <w:rFonts w:ascii="Times New Roman" w:hAnsi="Times New Roman" w:cs="Times New Roman"/>
          <w:sz w:val="24"/>
        </w:rPr>
        <w:t>Dato: ________________</w:t>
      </w:r>
    </w:p>
    <w:p w14:paraId="5FA61112" w14:textId="77777777" w:rsidR="00F508FB" w:rsidRDefault="00F508FB" w:rsidP="00082E5E">
      <w:pPr>
        <w:rPr>
          <w:rFonts w:ascii="Times New Roman" w:hAnsi="Times New Roman" w:cs="Times New Roman"/>
          <w:sz w:val="24"/>
        </w:rPr>
      </w:pPr>
    </w:p>
    <w:p w14:paraId="5FA61113" w14:textId="77777777" w:rsidR="00F508FB" w:rsidRDefault="00F508FB" w:rsidP="00082E5E">
      <w:pPr>
        <w:rPr>
          <w:rFonts w:ascii="Times New Roman" w:hAnsi="Times New Roman" w:cs="Times New Roman"/>
          <w:sz w:val="24"/>
        </w:rPr>
      </w:pPr>
      <w:r>
        <w:rPr>
          <w:rFonts w:ascii="Times New Roman" w:hAnsi="Times New Roman" w:cs="Times New Roman"/>
          <w:sz w:val="24"/>
        </w:rPr>
        <w:t>Navn på den ansatte som har fylt ut skjema:</w:t>
      </w:r>
      <w:r>
        <w:rPr>
          <w:rFonts w:ascii="Times New Roman" w:hAnsi="Times New Roman" w:cs="Times New Roman"/>
          <w:sz w:val="24"/>
        </w:rPr>
        <w:br/>
      </w:r>
    </w:p>
    <w:p w14:paraId="5FA61114" w14:textId="77777777" w:rsidR="00F508FB" w:rsidRDefault="00F508FB">
      <w:r>
        <w:rPr>
          <w:rFonts w:ascii="Times New Roman" w:hAnsi="Times New Roman" w:cs="Times New Roman"/>
          <w:sz w:val="24"/>
        </w:rPr>
        <w:t>__________________________________________________________________</w:t>
      </w:r>
    </w:p>
    <w:p w14:paraId="5FA61115" w14:textId="77777777" w:rsidR="00F508FB" w:rsidRDefault="00F508FB" w:rsidP="00082E5E">
      <w:pPr>
        <w:rPr>
          <w:rFonts w:ascii="Times New Roman" w:hAnsi="Times New Roman" w:cs="Times New Roman"/>
          <w:sz w:val="24"/>
        </w:rPr>
      </w:pPr>
    </w:p>
    <w:p w14:paraId="5FA61116" w14:textId="77777777" w:rsidR="00CF717C" w:rsidRDefault="00CF717C" w:rsidP="00082E5E">
      <w:pPr>
        <w:rPr>
          <w:rFonts w:ascii="Times New Roman" w:hAnsi="Times New Roman" w:cs="Times New Roman"/>
          <w:sz w:val="24"/>
        </w:rPr>
      </w:pPr>
    </w:p>
    <w:p w14:paraId="5FA61117" w14:textId="77777777" w:rsidR="00F508FB" w:rsidRPr="00CF717C" w:rsidRDefault="00F508FB" w:rsidP="00082E5E">
      <w:pPr>
        <w:rPr>
          <w:rFonts w:ascii="Times New Roman" w:hAnsi="Times New Roman" w:cs="Times New Roman"/>
          <w:sz w:val="28"/>
        </w:rPr>
      </w:pPr>
      <w:r w:rsidRPr="00CF717C">
        <w:rPr>
          <w:rFonts w:ascii="Times New Roman" w:hAnsi="Times New Roman" w:cs="Times New Roman"/>
          <w:sz w:val="28"/>
        </w:rPr>
        <w:lastRenderedPageBreak/>
        <w:t>Vedlegg 3. Aktivitetsplan</w:t>
      </w:r>
    </w:p>
    <w:p w14:paraId="5FA61118" w14:textId="77777777" w:rsidR="00F508FB" w:rsidRDefault="00F508FB" w:rsidP="00082E5E">
      <w:pPr>
        <w:rPr>
          <w:rFonts w:ascii="Times New Roman" w:hAnsi="Times New Roman" w:cs="Times New Roman"/>
          <w:sz w:val="24"/>
        </w:rPr>
      </w:pPr>
    </w:p>
    <w:p w14:paraId="5FA61119" w14:textId="77777777" w:rsidR="00F508FB" w:rsidRDefault="00F508FB" w:rsidP="00082E5E">
      <w:pPr>
        <w:rPr>
          <w:rFonts w:ascii="Times New Roman" w:hAnsi="Times New Roman" w:cs="Times New Roman"/>
          <w:sz w:val="24"/>
        </w:rPr>
      </w:pPr>
      <w:r w:rsidRPr="00D66A7B">
        <w:rPr>
          <w:rFonts w:ascii="Times New Roman" w:hAnsi="Times New Roman" w:cs="Times New Roman"/>
          <w:sz w:val="26"/>
          <w:szCs w:val="26"/>
        </w:rPr>
        <w:t>Elevens navn/Gruppe/Situasjon/Utfordring</w:t>
      </w:r>
      <w:r>
        <w:rPr>
          <w:rFonts w:ascii="Times New Roman" w:hAnsi="Times New Roman" w:cs="Times New Roman"/>
          <w:sz w:val="24"/>
        </w:rPr>
        <w:t xml:space="preserve">: </w:t>
      </w:r>
    </w:p>
    <w:p w14:paraId="5FA6111A" w14:textId="77777777" w:rsidR="00D66A7B" w:rsidRDefault="00F508FB" w:rsidP="00CF717C">
      <w:pPr>
        <w:spacing w:after="0" w:line="360" w:lineRule="auto"/>
        <w:rPr>
          <w:rFonts w:ascii="Times New Roman" w:hAnsi="Times New Roman" w:cs="Times New Roman"/>
          <w:sz w:val="28"/>
        </w:rPr>
      </w:pPr>
      <w:r w:rsidRPr="00D66A7B">
        <w:rPr>
          <w:rFonts w:ascii="Times New Roman" w:hAnsi="Times New Roman" w:cs="Times New Roman"/>
          <w:sz w:val="28"/>
        </w:rPr>
        <w:t>Trinn:</w:t>
      </w:r>
    </w:p>
    <w:p w14:paraId="5FA6111B" w14:textId="77777777" w:rsidR="00F508FB" w:rsidRPr="00D66A7B" w:rsidRDefault="00F508FB" w:rsidP="00D66A7B">
      <w:pPr>
        <w:spacing w:after="0"/>
        <w:rPr>
          <w:rFonts w:ascii="Times New Roman" w:hAnsi="Times New Roman" w:cs="Times New Roman"/>
          <w:sz w:val="26"/>
          <w:szCs w:val="26"/>
        </w:rPr>
      </w:pPr>
      <w:r w:rsidRPr="00D66A7B">
        <w:rPr>
          <w:rFonts w:ascii="Times New Roman" w:hAnsi="Times New Roman" w:cs="Times New Roman"/>
          <w:sz w:val="26"/>
          <w:szCs w:val="26"/>
        </w:rPr>
        <w:t>Bakgrunn for aktivitetsplanen:</w:t>
      </w:r>
    </w:p>
    <w:p w14:paraId="5FA6111C" w14:textId="77777777" w:rsidR="00D66A7B" w:rsidRDefault="00D66A7B" w:rsidP="00082E5E">
      <w:pPr>
        <w:rPr>
          <w:rFonts w:ascii="Times New Roman" w:hAnsi="Times New Roman" w:cs="Times New Roman"/>
          <w:sz w:val="24"/>
        </w:rPr>
      </w:pPr>
      <w:r w:rsidRPr="00D66A7B">
        <w:rPr>
          <w:rFonts w:ascii="Times New Roman" w:hAnsi="Times New Roman" w:cs="Times New Roman"/>
          <w:i/>
          <w:sz w:val="24"/>
        </w:rPr>
        <w:t>Her beskrives hvilke problem tiltakene skal løse</w:t>
      </w:r>
    </w:p>
    <w:p w14:paraId="5FA6111D" w14:textId="77777777" w:rsidR="00F508FB" w:rsidRPr="00D66A7B" w:rsidRDefault="00D66A7B" w:rsidP="00D66A7B">
      <w:pPr>
        <w:spacing w:after="0"/>
        <w:rPr>
          <w:rFonts w:ascii="Times New Roman" w:hAnsi="Times New Roman" w:cs="Times New Roman"/>
          <w:sz w:val="26"/>
          <w:szCs w:val="26"/>
        </w:rPr>
      </w:pPr>
      <w:r w:rsidRPr="00D66A7B">
        <w:rPr>
          <w:rFonts w:ascii="Times New Roman" w:hAnsi="Times New Roman" w:cs="Times New Roman"/>
          <w:sz w:val="26"/>
          <w:szCs w:val="26"/>
        </w:rPr>
        <w:t>Planlagte tiltak:</w:t>
      </w:r>
    </w:p>
    <w:p w14:paraId="5FA6111E" w14:textId="77777777" w:rsidR="00D66A7B" w:rsidRDefault="00D66A7B" w:rsidP="00D66A7B">
      <w:pPr>
        <w:spacing w:after="0"/>
        <w:rPr>
          <w:rFonts w:ascii="Times New Roman" w:hAnsi="Times New Roman" w:cs="Times New Roman"/>
          <w:i/>
          <w:sz w:val="24"/>
        </w:rPr>
      </w:pPr>
      <w:r w:rsidRPr="00D66A7B">
        <w:rPr>
          <w:rFonts w:ascii="Times New Roman" w:hAnsi="Times New Roman" w:cs="Times New Roman"/>
          <w:i/>
          <w:sz w:val="24"/>
        </w:rPr>
        <w:t>Her beskrives de konkrete tiltakene som skolen setter inn for å løse prob</w:t>
      </w:r>
      <w:r>
        <w:rPr>
          <w:rFonts w:ascii="Times New Roman" w:hAnsi="Times New Roman" w:cs="Times New Roman"/>
          <w:i/>
          <w:sz w:val="24"/>
        </w:rPr>
        <w:t>lemene beskrevet i punktet over</w:t>
      </w:r>
    </w:p>
    <w:p w14:paraId="5FA6111F" w14:textId="77777777" w:rsidR="00AF1E10" w:rsidRDefault="00AF1E10" w:rsidP="00D66A7B">
      <w:pPr>
        <w:spacing w:after="0"/>
        <w:rPr>
          <w:rFonts w:ascii="Times New Roman" w:hAnsi="Times New Roman" w:cs="Times New Roman"/>
          <w:sz w:val="24"/>
        </w:rPr>
      </w:pPr>
    </w:p>
    <w:p w14:paraId="5FA61120" w14:textId="77777777" w:rsidR="00D66A7B" w:rsidRPr="00D66A7B" w:rsidRDefault="00D66A7B" w:rsidP="00D66A7B">
      <w:pPr>
        <w:spacing w:after="0"/>
        <w:rPr>
          <w:rFonts w:ascii="Times New Roman" w:hAnsi="Times New Roman" w:cs="Times New Roman"/>
          <w:sz w:val="26"/>
          <w:szCs w:val="26"/>
        </w:rPr>
      </w:pPr>
      <w:r w:rsidRPr="00D66A7B">
        <w:rPr>
          <w:rFonts w:ascii="Times New Roman" w:hAnsi="Times New Roman" w:cs="Times New Roman"/>
          <w:sz w:val="26"/>
          <w:szCs w:val="26"/>
        </w:rPr>
        <w:t>Tidsrom:</w:t>
      </w:r>
    </w:p>
    <w:p w14:paraId="5FA61121" w14:textId="77777777" w:rsidR="00D66A7B" w:rsidRDefault="00D66A7B" w:rsidP="00D66A7B">
      <w:pPr>
        <w:spacing w:after="0"/>
        <w:rPr>
          <w:rFonts w:ascii="Times New Roman" w:hAnsi="Times New Roman" w:cs="Times New Roman"/>
          <w:sz w:val="24"/>
        </w:rPr>
      </w:pPr>
      <w:r w:rsidRPr="00D66A7B">
        <w:rPr>
          <w:rFonts w:ascii="Times New Roman" w:hAnsi="Times New Roman" w:cs="Times New Roman"/>
          <w:i/>
          <w:sz w:val="24"/>
        </w:rPr>
        <w:t>Her defineres perioden for gjennomføring av tiltakene</w:t>
      </w:r>
    </w:p>
    <w:p w14:paraId="5FA61122" w14:textId="77777777" w:rsidR="00D66A7B" w:rsidRPr="00D66A7B" w:rsidRDefault="00D66A7B" w:rsidP="00D66A7B">
      <w:pPr>
        <w:spacing w:after="0"/>
        <w:rPr>
          <w:rFonts w:ascii="Times New Roman" w:hAnsi="Times New Roman" w:cs="Times New Roman"/>
          <w:sz w:val="26"/>
          <w:szCs w:val="26"/>
        </w:rPr>
      </w:pPr>
      <w:r w:rsidRPr="00D66A7B">
        <w:rPr>
          <w:rFonts w:ascii="Times New Roman" w:hAnsi="Times New Roman" w:cs="Times New Roman"/>
          <w:sz w:val="26"/>
          <w:szCs w:val="26"/>
        </w:rPr>
        <w:t>Ansvar:</w:t>
      </w:r>
    </w:p>
    <w:p w14:paraId="5FA61123" w14:textId="77777777" w:rsidR="00D66A7B" w:rsidRDefault="00D66A7B" w:rsidP="00D66A7B">
      <w:pPr>
        <w:spacing w:after="0"/>
        <w:rPr>
          <w:rFonts w:ascii="Times New Roman" w:hAnsi="Times New Roman" w:cs="Times New Roman"/>
          <w:i/>
          <w:sz w:val="24"/>
        </w:rPr>
      </w:pPr>
      <w:r w:rsidRPr="00D66A7B">
        <w:rPr>
          <w:rFonts w:ascii="Times New Roman" w:hAnsi="Times New Roman" w:cs="Times New Roman"/>
          <w:i/>
          <w:sz w:val="24"/>
        </w:rPr>
        <w:t>Her konkretiseres det hvem som har ansvar for å gjennomføre tiltakene beskrevet i punktet over.</w:t>
      </w:r>
    </w:p>
    <w:p w14:paraId="5FA61124" w14:textId="77777777" w:rsidR="00AF1E10" w:rsidRPr="00D66A7B" w:rsidRDefault="00AF1E10" w:rsidP="00D66A7B">
      <w:pPr>
        <w:spacing w:after="0"/>
        <w:rPr>
          <w:rFonts w:ascii="Times New Roman" w:hAnsi="Times New Roman" w:cs="Times New Roman"/>
          <w:i/>
          <w:sz w:val="24"/>
        </w:rPr>
      </w:pPr>
    </w:p>
    <w:p w14:paraId="5FA61125" w14:textId="77777777" w:rsidR="00D66A7B" w:rsidRPr="00D66A7B" w:rsidRDefault="00D66A7B" w:rsidP="00D66A7B">
      <w:pPr>
        <w:spacing w:after="0"/>
        <w:rPr>
          <w:rFonts w:ascii="Times New Roman" w:hAnsi="Times New Roman" w:cs="Times New Roman"/>
          <w:sz w:val="26"/>
          <w:szCs w:val="26"/>
        </w:rPr>
      </w:pPr>
      <w:r w:rsidRPr="00D66A7B">
        <w:rPr>
          <w:rFonts w:ascii="Times New Roman" w:hAnsi="Times New Roman" w:cs="Times New Roman"/>
          <w:sz w:val="26"/>
          <w:szCs w:val="26"/>
        </w:rPr>
        <w:t>Evaluering:</w:t>
      </w:r>
    </w:p>
    <w:p w14:paraId="5FA61126" w14:textId="77777777" w:rsidR="00D66A7B" w:rsidRPr="00D66A7B" w:rsidRDefault="00D66A7B" w:rsidP="00D66A7B">
      <w:pPr>
        <w:spacing w:after="0"/>
        <w:rPr>
          <w:rFonts w:ascii="Times New Roman" w:hAnsi="Times New Roman" w:cs="Times New Roman"/>
          <w:i/>
          <w:sz w:val="24"/>
        </w:rPr>
      </w:pPr>
      <w:r w:rsidRPr="00D66A7B">
        <w:rPr>
          <w:rFonts w:ascii="Times New Roman" w:hAnsi="Times New Roman" w:cs="Times New Roman"/>
          <w:i/>
          <w:sz w:val="24"/>
        </w:rPr>
        <w:t xml:space="preserve">Her konkretiseres tidspunkt for evaluering av overnevnte tiltak. Evalueringen </w:t>
      </w:r>
      <w:proofErr w:type="spellStart"/>
      <w:r w:rsidRPr="00D66A7B">
        <w:rPr>
          <w:rFonts w:ascii="Times New Roman" w:hAnsi="Times New Roman" w:cs="Times New Roman"/>
          <w:i/>
          <w:sz w:val="24"/>
        </w:rPr>
        <w:t>skriftliggjøres</w:t>
      </w:r>
      <w:proofErr w:type="spellEnd"/>
      <w:r w:rsidRPr="00D66A7B">
        <w:rPr>
          <w:rFonts w:ascii="Times New Roman" w:hAnsi="Times New Roman" w:cs="Times New Roman"/>
          <w:i/>
          <w:sz w:val="24"/>
        </w:rPr>
        <w:t xml:space="preserve"> i dette dokumentet. I evalueringen vurderes det om tiltakene opprettholdes, endres eller avsluttes.</w:t>
      </w:r>
    </w:p>
    <w:p w14:paraId="5FA61127" w14:textId="77777777" w:rsidR="00D66A7B" w:rsidRDefault="00D66A7B" w:rsidP="00D66A7B">
      <w:pPr>
        <w:spacing w:after="0"/>
        <w:rPr>
          <w:rFonts w:ascii="Times New Roman" w:hAnsi="Times New Roman" w:cs="Times New Roman"/>
          <w:i/>
          <w:sz w:val="24"/>
        </w:rPr>
      </w:pPr>
      <w:r w:rsidRPr="00D66A7B">
        <w:rPr>
          <w:rFonts w:ascii="Times New Roman" w:hAnsi="Times New Roman" w:cs="Times New Roman"/>
          <w:i/>
          <w:sz w:val="24"/>
        </w:rPr>
        <w:t>Det skal også evalueres om aktivitetsplikten i enkeltsaken er oppfylt.</w:t>
      </w:r>
    </w:p>
    <w:p w14:paraId="5FA61128" w14:textId="77777777" w:rsidR="00D66A7B" w:rsidRDefault="00D66A7B" w:rsidP="00D66A7B">
      <w:pPr>
        <w:spacing w:after="0"/>
        <w:rPr>
          <w:rFonts w:ascii="Times New Roman" w:hAnsi="Times New Roman" w:cs="Times New Roman"/>
          <w:i/>
          <w:sz w:val="24"/>
        </w:rPr>
      </w:pPr>
    </w:p>
    <w:p w14:paraId="5FA61129" w14:textId="77777777" w:rsidR="00D66A7B" w:rsidRDefault="00D66A7B" w:rsidP="00D66A7B">
      <w:pPr>
        <w:spacing w:after="0"/>
        <w:rPr>
          <w:rFonts w:ascii="Times New Roman" w:hAnsi="Times New Roman" w:cs="Times New Roman"/>
          <w:i/>
          <w:sz w:val="24"/>
        </w:rPr>
      </w:pPr>
    </w:p>
    <w:p w14:paraId="5FA6112A" w14:textId="77777777" w:rsidR="00D66A7B" w:rsidRDefault="00D66A7B" w:rsidP="00D66A7B">
      <w:pPr>
        <w:spacing w:after="0"/>
        <w:rPr>
          <w:rFonts w:ascii="Times New Roman" w:hAnsi="Times New Roman" w:cs="Times New Roman"/>
          <w:i/>
          <w:sz w:val="24"/>
        </w:rPr>
      </w:pPr>
    </w:p>
    <w:p w14:paraId="5FA6112B" w14:textId="77777777" w:rsidR="00D66A7B" w:rsidRDefault="00D66A7B" w:rsidP="00D66A7B">
      <w:pPr>
        <w:spacing w:after="0"/>
        <w:rPr>
          <w:rFonts w:ascii="Times New Roman" w:hAnsi="Times New Roman" w:cs="Times New Roman"/>
          <w:i/>
          <w:sz w:val="24"/>
        </w:rPr>
      </w:pPr>
    </w:p>
    <w:p w14:paraId="5FA6112C" w14:textId="77777777" w:rsidR="00D66A7B" w:rsidRDefault="00D66A7B" w:rsidP="00D66A7B">
      <w:pPr>
        <w:spacing w:after="0"/>
        <w:rPr>
          <w:rFonts w:ascii="Times New Roman" w:hAnsi="Times New Roman" w:cs="Times New Roman"/>
          <w:i/>
          <w:sz w:val="24"/>
        </w:rPr>
      </w:pPr>
    </w:p>
    <w:p w14:paraId="5FA6112D" w14:textId="77777777" w:rsidR="00D66A7B" w:rsidRDefault="00D66A7B" w:rsidP="00D66A7B">
      <w:pPr>
        <w:spacing w:after="0"/>
        <w:rPr>
          <w:rFonts w:ascii="Times New Roman" w:hAnsi="Times New Roman" w:cs="Times New Roman"/>
          <w:i/>
          <w:sz w:val="24"/>
        </w:rPr>
      </w:pPr>
    </w:p>
    <w:p w14:paraId="5FA6112E" w14:textId="77777777" w:rsidR="00D66A7B" w:rsidRDefault="00D66A7B" w:rsidP="00D66A7B">
      <w:pPr>
        <w:spacing w:after="0"/>
        <w:rPr>
          <w:rFonts w:ascii="Times New Roman" w:hAnsi="Times New Roman" w:cs="Times New Roman"/>
          <w:i/>
          <w:sz w:val="24"/>
        </w:rPr>
      </w:pPr>
    </w:p>
    <w:p w14:paraId="5FA6112F" w14:textId="77777777" w:rsidR="00D66A7B" w:rsidRDefault="00D66A7B" w:rsidP="00D66A7B">
      <w:pPr>
        <w:spacing w:after="0"/>
        <w:rPr>
          <w:rFonts w:ascii="Times New Roman" w:hAnsi="Times New Roman" w:cs="Times New Roman"/>
          <w:i/>
          <w:sz w:val="24"/>
        </w:rPr>
      </w:pPr>
    </w:p>
    <w:p w14:paraId="5FA61130" w14:textId="77777777" w:rsidR="00D66A7B" w:rsidRDefault="00D66A7B" w:rsidP="00D66A7B">
      <w:pPr>
        <w:spacing w:after="0"/>
        <w:rPr>
          <w:rFonts w:ascii="Times New Roman" w:hAnsi="Times New Roman" w:cs="Times New Roman"/>
          <w:i/>
          <w:sz w:val="24"/>
        </w:rPr>
      </w:pPr>
    </w:p>
    <w:p w14:paraId="5FA61131" w14:textId="77777777" w:rsidR="00D66A7B" w:rsidRDefault="00D66A7B" w:rsidP="00D66A7B">
      <w:pPr>
        <w:spacing w:after="0"/>
        <w:rPr>
          <w:rFonts w:ascii="Times New Roman" w:hAnsi="Times New Roman" w:cs="Times New Roman"/>
          <w:i/>
          <w:sz w:val="24"/>
        </w:rPr>
      </w:pPr>
    </w:p>
    <w:p w14:paraId="5FA61132" w14:textId="77777777" w:rsidR="00D66A7B" w:rsidRDefault="00D66A7B" w:rsidP="00D66A7B">
      <w:pPr>
        <w:spacing w:after="0"/>
        <w:rPr>
          <w:rFonts w:ascii="Times New Roman" w:hAnsi="Times New Roman" w:cs="Times New Roman"/>
          <w:i/>
          <w:sz w:val="24"/>
        </w:rPr>
      </w:pPr>
    </w:p>
    <w:p w14:paraId="5FA61133" w14:textId="77777777" w:rsidR="00D66A7B" w:rsidRDefault="00D66A7B" w:rsidP="00D66A7B">
      <w:pPr>
        <w:spacing w:after="0"/>
        <w:rPr>
          <w:rFonts w:ascii="Times New Roman" w:hAnsi="Times New Roman" w:cs="Times New Roman"/>
          <w:i/>
          <w:sz w:val="24"/>
        </w:rPr>
      </w:pPr>
    </w:p>
    <w:p w14:paraId="5FA61134" w14:textId="77777777" w:rsidR="00D66A7B" w:rsidRDefault="00D66A7B" w:rsidP="00D66A7B">
      <w:pPr>
        <w:spacing w:after="0"/>
        <w:rPr>
          <w:rFonts w:ascii="Times New Roman" w:hAnsi="Times New Roman" w:cs="Times New Roman"/>
          <w:i/>
          <w:sz w:val="24"/>
        </w:rPr>
      </w:pPr>
    </w:p>
    <w:p w14:paraId="5FA61135" w14:textId="77777777" w:rsidR="00D66A7B" w:rsidRDefault="00D66A7B" w:rsidP="00D66A7B">
      <w:pPr>
        <w:spacing w:after="0"/>
        <w:rPr>
          <w:rFonts w:ascii="Times New Roman" w:hAnsi="Times New Roman" w:cs="Times New Roman"/>
          <w:i/>
          <w:sz w:val="24"/>
        </w:rPr>
      </w:pPr>
    </w:p>
    <w:p w14:paraId="5FA61136" w14:textId="77777777" w:rsidR="00D66A7B" w:rsidRDefault="00D66A7B" w:rsidP="00D66A7B">
      <w:pPr>
        <w:spacing w:after="0"/>
        <w:rPr>
          <w:rFonts w:ascii="Times New Roman" w:hAnsi="Times New Roman" w:cs="Times New Roman"/>
          <w:i/>
          <w:sz w:val="24"/>
        </w:rPr>
      </w:pPr>
    </w:p>
    <w:p w14:paraId="5FA61137" w14:textId="77777777" w:rsidR="00D66A7B" w:rsidRDefault="00D66A7B" w:rsidP="00D66A7B">
      <w:pPr>
        <w:spacing w:after="0"/>
        <w:rPr>
          <w:rFonts w:ascii="Times New Roman" w:hAnsi="Times New Roman" w:cs="Times New Roman"/>
          <w:i/>
          <w:sz w:val="24"/>
        </w:rPr>
      </w:pPr>
    </w:p>
    <w:p w14:paraId="5FA61138" w14:textId="77777777" w:rsidR="00D66A7B" w:rsidRDefault="00D66A7B" w:rsidP="00D66A7B">
      <w:pPr>
        <w:spacing w:after="0"/>
        <w:rPr>
          <w:rFonts w:ascii="Times New Roman" w:hAnsi="Times New Roman" w:cs="Times New Roman"/>
          <w:i/>
          <w:sz w:val="24"/>
        </w:rPr>
      </w:pPr>
    </w:p>
    <w:p w14:paraId="5FA61139" w14:textId="77777777" w:rsidR="00D66A7B" w:rsidRDefault="00D66A7B" w:rsidP="00D66A7B">
      <w:pPr>
        <w:spacing w:after="0"/>
        <w:rPr>
          <w:rFonts w:ascii="Times New Roman" w:hAnsi="Times New Roman" w:cs="Times New Roman"/>
          <w:i/>
          <w:sz w:val="24"/>
        </w:rPr>
      </w:pPr>
    </w:p>
    <w:p w14:paraId="5FA6113A" w14:textId="77777777" w:rsidR="00D66A7B" w:rsidRDefault="00D66A7B" w:rsidP="00D66A7B">
      <w:pPr>
        <w:spacing w:after="0"/>
        <w:rPr>
          <w:rFonts w:ascii="Times New Roman" w:hAnsi="Times New Roman" w:cs="Times New Roman"/>
          <w:i/>
          <w:sz w:val="24"/>
        </w:rPr>
      </w:pPr>
    </w:p>
    <w:p w14:paraId="5FA6113B" w14:textId="77777777" w:rsidR="00D66A7B" w:rsidRDefault="00D66A7B" w:rsidP="00D66A7B">
      <w:pPr>
        <w:spacing w:after="0"/>
        <w:rPr>
          <w:rFonts w:ascii="Times New Roman" w:hAnsi="Times New Roman" w:cs="Times New Roman"/>
          <w:i/>
          <w:sz w:val="24"/>
        </w:rPr>
      </w:pPr>
    </w:p>
    <w:p w14:paraId="5FA6113C" w14:textId="77777777" w:rsidR="00D66A7B" w:rsidRDefault="00D66A7B" w:rsidP="00D66A7B">
      <w:pPr>
        <w:spacing w:after="0"/>
        <w:rPr>
          <w:rFonts w:ascii="Times New Roman" w:hAnsi="Times New Roman" w:cs="Times New Roman"/>
          <w:i/>
          <w:sz w:val="24"/>
        </w:rPr>
      </w:pPr>
    </w:p>
    <w:p w14:paraId="5FA6113D" w14:textId="77777777" w:rsidR="00D66A7B" w:rsidRDefault="00D66A7B" w:rsidP="00D66A7B">
      <w:pPr>
        <w:spacing w:after="0"/>
        <w:rPr>
          <w:rFonts w:ascii="Times New Roman" w:hAnsi="Times New Roman" w:cs="Times New Roman"/>
          <w:i/>
          <w:sz w:val="24"/>
        </w:rPr>
      </w:pPr>
    </w:p>
    <w:p w14:paraId="5FA6113E" w14:textId="77777777" w:rsidR="00D66A7B" w:rsidRDefault="00D66A7B" w:rsidP="00D66A7B">
      <w:pPr>
        <w:spacing w:after="0"/>
        <w:rPr>
          <w:rFonts w:ascii="Times New Roman" w:hAnsi="Times New Roman" w:cs="Times New Roman"/>
          <w:i/>
          <w:sz w:val="24"/>
        </w:rPr>
      </w:pPr>
    </w:p>
    <w:p w14:paraId="5FA6113F" w14:textId="77777777" w:rsidR="00D66A7B" w:rsidRDefault="00D66A7B" w:rsidP="00D66A7B">
      <w:pPr>
        <w:spacing w:after="0"/>
        <w:rPr>
          <w:rFonts w:ascii="Times New Roman" w:hAnsi="Times New Roman" w:cs="Times New Roman"/>
          <w:i/>
          <w:sz w:val="24"/>
        </w:rPr>
      </w:pPr>
    </w:p>
    <w:p w14:paraId="5FA61140" w14:textId="77777777" w:rsidR="00D66A7B" w:rsidRDefault="00D66A7B" w:rsidP="00AF1E10">
      <w:pPr>
        <w:spacing w:after="0"/>
        <w:rPr>
          <w:rFonts w:ascii="Times New Roman" w:hAnsi="Times New Roman" w:cs="Times New Roman"/>
          <w:sz w:val="28"/>
        </w:rPr>
      </w:pPr>
      <w:r w:rsidRPr="00CF717C">
        <w:rPr>
          <w:rFonts w:ascii="Times New Roman" w:hAnsi="Times New Roman" w:cs="Times New Roman"/>
          <w:sz w:val="28"/>
        </w:rPr>
        <w:t xml:space="preserve">Vedlegg </w:t>
      </w:r>
      <w:r w:rsidR="007F22A9">
        <w:rPr>
          <w:rFonts w:ascii="Times New Roman" w:hAnsi="Times New Roman" w:cs="Times New Roman"/>
          <w:sz w:val="28"/>
        </w:rPr>
        <w:t>4</w:t>
      </w:r>
      <w:r w:rsidRPr="00CF717C">
        <w:rPr>
          <w:rFonts w:ascii="Times New Roman" w:hAnsi="Times New Roman" w:cs="Times New Roman"/>
          <w:sz w:val="28"/>
        </w:rPr>
        <w:t xml:space="preserve">. Informasjonsskriv til foresatte om skolens plikter og elevenes </w:t>
      </w:r>
      <w:r w:rsidR="00AF1E10">
        <w:rPr>
          <w:rFonts w:ascii="Times New Roman" w:hAnsi="Times New Roman" w:cs="Times New Roman"/>
          <w:sz w:val="28"/>
        </w:rPr>
        <w:t xml:space="preserve">    </w:t>
      </w:r>
      <w:r w:rsidR="00AF1E10">
        <w:rPr>
          <w:rFonts w:ascii="Times New Roman" w:hAnsi="Times New Roman" w:cs="Times New Roman"/>
          <w:sz w:val="28"/>
        </w:rPr>
        <w:tab/>
        <w:t xml:space="preserve">         </w:t>
      </w:r>
      <w:r w:rsidRPr="00CF717C">
        <w:rPr>
          <w:rFonts w:ascii="Times New Roman" w:hAnsi="Times New Roman" w:cs="Times New Roman"/>
          <w:sz w:val="28"/>
        </w:rPr>
        <w:t>rettigheter etter kapittel 9a</w:t>
      </w:r>
    </w:p>
    <w:p w14:paraId="5FA61141" w14:textId="77777777" w:rsidR="00AF1E10" w:rsidRPr="00CF717C" w:rsidRDefault="00AF1E10" w:rsidP="00AF1E10">
      <w:pPr>
        <w:spacing w:after="0"/>
        <w:rPr>
          <w:rFonts w:ascii="Times New Roman" w:hAnsi="Times New Roman" w:cs="Times New Roman"/>
          <w:sz w:val="28"/>
        </w:rPr>
      </w:pPr>
    </w:p>
    <w:p w14:paraId="5FA61142" w14:textId="77777777" w:rsidR="00D66A7B" w:rsidRPr="00AF1E10" w:rsidRDefault="00D66A7B" w:rsidP="00D66A7B">
      <w:pPr>
        <w:spacing w:after="0"/>
        <w:rPr>
          <w:rFonts w:ascii="Times New Roman" w:hAnsi="Times New Roman" w:cs="Times New Roman"/>
          <w:sz w:val="24"/>
          <w:szCs w:val="24"/>
        </w:rPr>
      </w:pPr>
      <w:r w:rsidRPr="00AF1E10">
        <w:rPr>
          <w:rFonts w:ascii="Times New Roman" w:hAnsi="Times New Roman" w:cs="Times New Roman"/>
          <w:sz w:val="24"/>
          <w:szCs w:val="24"/>
        </w:rPr>
        <w:t xml:space="preserve">«Alle elever har rett til et trygt og </w:t>
      </w:r>
      <w:r w:rsidR="00D07FB2" w:rsidRPr="00AF1E10">
        <w:rPr>
          <w:rFonts w:ascii="Times New Roman" w:hAnsi="Times New Roman" w:cs="Times New Roman"/>
          <w:sz w:val="24"/>
          <w:szCs w:val="24"/>
        </w:rPr>
        <w:t>godt skolemiljø som fremmer helse, trivsel og læring.»</w:t>
      </w:r>
    </w:p>
    <w:p w14:paraId="5FA61143" w14:textId="77777777" w:rsidR="00D07FB2" w:rsidRPr="00AF1E10" w:rsidRDefault="00D07FB2" w:rsidP="00D66A7B">
      <w:pPr>
        <w:spacing w:after="0"/>
        <w:rPr>
          <w:rFonts w:ascii="Times New Roman" w:hAnsi="Times New Roman" w:cs="Times New Roman"/>
          <w:sz w:val="24"/>
          <w:szCs w:val="24"/>
        </w:rPr>
      </w:pPr>
      <w:r w:rsidRPr="00AF1E10">
        <w:rPr>
          <w:rFonts w:ascii="Times New Roman" w:hAnsi="Times New Roman" w:cs="Times New Roman"/>
          <w:sz w:val="24"/>
          <w:szCs w:val="24"/>
        </w:rPr>
        <w:t>(</w:t>
      </w:r>
      <w:proofErr w:type="spellStart"/>
      <w:r w:rsidRPr="00AF1E10">
        <w:rPr>
          <w:rFonts w:ascii="Times New Roman" w:hAnsi="Times New Roman" w:cs="Times New Roman"/>
          <w:sz w:val="24"/>
          <w:szCs w:val="24"/>
        </w:rPr>
        <w:t>Oppll</w:t>
      </w:r>
      <w:proofErr w:type="spellEnd"/>
      <w:r w:rsidRPr="00AF1E10">
        <w:rPr>
          <w:rFonts w:ascii="Times New Roman" w:hAnsi="Times New Roman" w:cs="Times New Roman"/>
          <w:sz w:val="24"/>
          <w:szCs w:val="24"/>
        </w:rPr>
        <w:t>. § 9a-2).</w:t>
      </w:r>
    </w:p>
    <w:p w14:paraId="5FA61144" w14:textId="77777777" w:rsidR="00D07FB2" w:rsidRPr="00AF1E10" w:rsidRDefault="00D07FB2" w:rsidP="00D66A7B">
      <w:pPr>
        <w:spacing w:after="0"/>
        <w:rPr>
          <w:rFonts w:ascii="Times New Roman" w:hAnsi="Times New Roman" w:cs="Times New Roman"/>
          <w:sz w:val="24"/>
          <w:szCs w:val="24"/>
        </w:rPr>
      </w:pPr>
      <w:r w:rsidRPr="00AF1E10">
        <w:rPr>
          <w:rFonts w:ascii="Times New Roman" w:hAnsi="Times New Roman" w:cs="Times New Roman"/>
          <w:sz w:val="24"/>
          <w:szCs w:val="24"/>
        </w:rPr>
        <w:t>Kolvereid Skole har nulltoleranse mor krenking som mobbing, vold, diskriminering og trakassering. Skolen skal jobbe systematisk for å fremme helse, miljø og sikkerhet for alle elever. Skolens plikt til å handle i saker som omhandler elevenes rettigheter etter kapittel 9a er konkretisert gjennom aktivitetsplikten (</w:t>
      </w:r>
      <w:proofErr w:type="spellStart"/>
      <w:r w:rsidRPr="00AF1E10">
        <w:rPr>
          <w:rFonts w:ascii="Times New Roman" w:hAnsi="Times New Roman" w:cs="Times New Roman"/>
          <w:sz w:val="24"/>
          <w:szCs w:val="24"/>
        </w:rPr>
        <w:t>Oppll</w:t>
      </w:r>
      <w:proofErr w:type="spellEnd"/>
      <w:r w:rsidRPr="00AF1E10">
        <w:rPr>
          <w:rFonts w:ascii="Times New Roman" w:hAnsi="Times New Roman" w:cs="Times New Roman"/>
          <w:sz w:val="24"/>
          <w:szCs w:val="24"/>
        </w:rPr>
        <w:t>. §9a-4 og §9a-5). Denne aktivitetsplikten medfører følgende:</w:t>
      </w:r>
    </w:p>
    <w:p w14:paraId="5FA61145" w14:textId="77777777" w:rsidR="00D07FB2" w:rsidRPr="00AF1E10" w:rsidRDefault="00D07FB2" w:rsidP="00D07FB2">
      <w:pPr>
        <w:pStyle w:val="Listeavsnitt"/>
        <w:numPr>
          <w:ilvl w:val="0"/>
          <w:numId w:val="9"/>
        </w:numPr>
        <w:spacing w:after="0" w:line="240" w:lineRule="auto"/>
        <w:rPr>
          <w:rFonts w:ascii="Times New Roman" w:hAnsi="Times New Roman" w:cs="Times New Roman"/>
          <w:sz w:val="24"/>
          <w:szCs w:val="24"/>
        </w:rPr>
      </w:pPr>
      <w:r w:rsidRPr="00AF1E10">
        <w:rPr>
          <w:rFonts w:ascii="Times New Roman" w:hAnsi="Times New Roman" w:cs="Times New Roman"/>
          <w:sz w:val="24"/>
          <w:szCs w:val="24"/>
        </w:rPr>
        <w:t>Alle som arbeider på skolen har plikt til å følge med på om elevene har et trygt og godt skolemiljø gjennom å overvåke og aktivt observere. Dette er en forutsetning for at man skal få kjennskap til om en elev ikke har et godt og trygt skolemiljø.</w:t>
      </w:r>
    </w:p>
    <w:p w14:paraId="5FA61146" w14:textId="77777777" w:rsidR="00D07FB2" w:rsidRPr="00AF1E10" w:rsidRDefault="00D07FB2" w:rsidP="00D07FB2">
      <w:pPr>
        <w:pStyle w:val="Listeavsnitt"/>
        <w:numPr>
          <w:ilvl w:val="0"/>
          <w:numId w:val="9"/>
        </w:numPr>
        <w:spacing w:after="0" w:line="240" w:lineRule="auto"/>
        <w:rPr>
          <w:rFonts w:ascii="Times New Roman" w:hAnsi="Times New Roman" w:cs="Times New Roman"/>
          <w:sz w:val="24"/>
          <w:szCs w:val="24"/>
        </w:rPr>
      </w:pPr>
      <w:r w:rsidRPr="00AF1E10">
        <w:rPr>
          <w:rFonts w:ascii="Times New Roman" w:hAnsi="Times New Roman" w:cs="Times New Roman"/>
          <w:sz w:val="24"/>
          <w:szCs w:val="24"/>
        </w:rPr>
        <w:t>Alle som arbeider på skolen har plikt til å gripe inn og å umiddelbart stanse negativ oppførsel som for eksempel en slåsskamp, utfrysningssituasjoner eller stanse og irettesette elever eller ansatte som krenker andre verbalt.</w:t>
      </w:r>
    </w:p>
    <w:p w14:paraId="5FA61147" w14:textId="77777777" w:rsidR="00D07FB2" w:rsidRPr="00AF1E10" w:rsidRDefault="00D07FB2" w:rsidP="00D07FB2">
      <w:pPr>
        <w:pStyle w:val="Listeavsnitt"/>
        <w:numPr>
          <w:ilvl w:val="0"/>
          <w:numId w:val="9"/>
        </w:numPr>
        <w:spacing w:after="0" w:line="240" w:lineRule="auto"/>
        <w:rPr>
          <w:rFonts w:ascii="Times New Roman" w:hAnsi="Times New Roman" w:cs="Times New Roman"/>
          <w:sz w:val="24"/>
          <w:szCs w:val="24"/>
        </w:rPr>
      </w:pPr>
      <w:r w:rsidRPr="00AF1E10">
        <w:rPr>
          <w:rFonts w:ascii="Times New Roman" w:hAnsi="Times New Roman" w:cs="Times New Roman"/>
          <w:sz w:val="24"/>
          <w:szCs w:val="24"/>
        </w:rPr>
        <w:t>Alle som jobber på skolen skal varsle skoleledelsen ved mistanke om eller kjennskap til at en elev ikke har et trygt og godt skolemiljø. På Kolvereid Skole Benyttes skriftlig varslingsskjema. Dette gjelder både der elever krenker elever og der ansatte krenker elever.</w:t>
      </w:r>
    </w:p>
    <w:p w14:paraId="5FA61148" w14:textId="77777777" w:rsidR="00D07FB2" w:rsidRPr="00AF1E10" w:rsidRDefault="00D07FB2" w:rsidP="00D07FB2">
      <w:pPr>
        <w:pStyle w:val="Listeavsnitt"/>
        <w:numPr>
          <w:ilvl w:val="0"/>
          <w:numId w:val="9"/>
        </w:numPr>
        <w:spacing w:after="0" w:line="240" w:lineRule="auto"/>
        <w:rPr>
          <w:rFonts w:ascii="Times New Roman" w:hAnsi="Times New Roman" w:cs="Times New Roman"/>
          <w:sz w:val="24"/>
          <w:szCs w:val="24"/>
        </w:rPr>
      </w:pPr>
      <w:r w:rsidRPr="00AF1E10">
        <w:rPr>
          <w:rFonts w:ascii="Times New Roman" w:hAnsi="Times New Roman" w:cs="Times New Roman"/>
          <w:sz w:val="24"/>
          <w:szCs w:val="24"/>
        </w:rPr>
        <w:t>Skolen skal undersøke alle saker der det er mistanke om eller kjennskap til at en elev ikke har et trygt og godt skolemiljø. Undersøkelsene skal gjennomføres straks. Ledelse og lærere avgjør i samarbeid omfanget av undersøkelsene. Foresatte til involverte barn skal alltid informeres!</w:t>
      </w:r>
    </w:p>
    <w:p w14:paraId="5FA61149" w14:textId="77777777" w:rsidR="00D07FB2" w:rsidRPr="00AF1E10" w:rsidRDefault="00D07FB2" w:rsidP="00D07FB2">
      <w:pPr>
        <w:pStyle w:val="Listeavsnitt"/>
        <w:numPr>
          <w:ilvl w:val="0"/>
          <w:numId w:val="9"/>
        </w:numPr>
        <w:spacing w:after="0" w:line="240" w:lineRule="auto"/>
        <w:rPr>
          <w:rFonts w:ascii="Times New Roman" w:hAnsi="Times New Roman" w:cs="Times New Roman"/>
          <w:sz w:val="24"/>
          <w:szCs w:val="24"/>
        </w:rPr>
      </w:pPr>
      <w:r w:rsidRPr="00AF1E10">
        <w:rPr>
          <w:rFonts w:ascii="Times New Roman" w:hAnsi="Times New Roman" w:cs="Times New Roman"/>
          <w:sz w:val="24"/>
          <w:szCs w:val="24"/>
        </w:rPr>
        <w:t>Dersom undersøkelsen viser at en elev ikke har det trygt og godt; pliktes skolen til å sette inn egne tiltak. For å finne frem til egnede tiltak er det viktig å ivareta barnas rett til å bli hørt og hensynet til barnas beste. Det er viktig å vurdere hvilke tiltak som ivaretar barnas interesser best mulig. Det skal utarbeides en aktivitetsplan som sier noe om:</w:t>
      </w:r>
    </w:p>
    <w:p w14:paraId="5FA6114A" w14:textId="77777777" w:rsidR="00D07FB2" w:rsidRPr="00AF1E10" w:rsidRDefault="00D07FB2" w:rsidP="00D07FB2">
      <w:pPr>
        <w:pStyle w:val="Listeavsnitt"/>
        <w:spacing w:after="0" w:line="240" w:lineRule="auto"/>
        <w:ind w:left="1068"/>
        <w:rPr>
          <w:rFonts w:ascii="Times New Roman" w:hAnsi="Times New Roman" w:cs="Times New Roman"/>
          <w:sz w:val="24"/>
          <w:szCs w:val="24"/>
        </w:rPr>
      </w:pPr>
      <w:r w:rsidRPr="00AF1E10">
        <w:rPr>
          <w:rFonts w:ascii="Times New Roman" w:hAnsi="Times New Roman" w:cs="Times New Roman"/>
          <w:sz w:val="24"/>
          <w:szCs w:val="24"/>
        </w:rPr>
        <w:t>a) hvilket problem tiltakene skal løse</w:t>
      </w:r>
    </w:p>
    <w:p w14:paraId="5FA6114B" w14:textId="77777777" w:rsidR="00D07FB2" w:rsidRPr="00AF1E10" w:rsidRDefault="00D07FB2" w:rsidP="00D07FB2">
      <w:pPr>
        <w:pStyle w:val="Listeavsnitt"/>
        <w:spacing w:after="0" w:line="240" w:lineRule="auto"/>
        <w:ind w:left="1068"/>
        <w:rPr>
          <w:rFonts w:ascii="Times New Roman" w:hAnsi="Times New Roman" w:cs="Times New Roman"/>
          <w:sz w:val="24"/>
          <w:szCs w:val="24"/>
        </w:rPr>
      </w:pPr>
      <w:r w:rsidRPr="00AF1E10">
        <w:rPr>
          <w:rFonts w:ascii="Times New Roman" w:hAnsi="Times New Roman" w:cs="Times New Roman"/>
          <w:sz w:val="24"/>
          <w:szCs w:val="24"/>
        </w:rPr>
        <w:t>b) hvilke tiltak skolen har planlagt</w:t>
      </w:r>
    </w:p>
    <w:p w14:paraId="5FA6114C" w14:textId="77777777" w:rsidR="00D07FB2" w:rsidRPr="00AF1E10" w:rsidRDefault="00D07FB2" w:rsidP="00D07FB2">
      <w:pPr>
        <w:pStyle w:val="Listeavsnitt"/>
        <w:spacing w:after="0" w:line="240" w:lineRule="auto"/>
        <w:ind w:left="1068"/>
        <w:rPr>
          <w:rFonts w:ascii="Times New Roman" w:hAnsi="Times New Roman" w:cs="Times New Roman"/>
          <w:sz w:val="24"/>
          <w:szCs w:val="24"/>
        </w:rPr>
      </w:pPr>
      <w:r w:rsidRPr="00AF1E10">
        <w:rPr>
          <w:rFonts w:ascii="Times New Roman" w:hAnsi="Times New Roman" w:cs="Times New Roman"/>
          <w:sz w:val="24"/>
          <w:szCs w:val="24"/>
        </w:rPr>
        <w:t>c) når tiltakene skal gjennomføres</w:t>
      </w:r>
    </w:p>
    <w:p w14:paraId="5FA6114D" w14:textId="77777777" w:rsidR="00D07FB2" w:rsidRPr="00AF1E10" w:rsidRDefault="00D07FB2" w:rsidP="00D07FB2">
      <w:pPr>
        <w:pStyle w:val="Listeavsnitt"/>
        <w:spacing w:after="0" w:line="240" w:lineRule="auto"/>
        <w:ind w:left="1068"/>
        <w:rPr>
          <w:rFonts w:ascii="Times New Roman" w:hAnsi="Times New Roman" w:cs="Times New Roman"/>
          <w:sz w:val="24"/>
          <w:szCs w:val="24"/>
        </w:rPr>
      </w:pPr>
      <w:r w:rsidRPr="00AF1E10">
        <w:rPr>
          <w:rFonts w:ascii="Times New Roman" w:hAnsi="Times New Roman" w:cs="Times New Roman"/>
          <w:sz w:val="24"/>
          <w:szCs w:val="24"/>
        </w:rPr>
        <w:t>d) hvem som er ansvarlig for gjennomføringen av tiltakene</w:t>
      </w:r>
    </w:p>
    <w:p w14:paraId="5FA6114E" w14:textId="77777777" w:rsidR="00D07FB2" w:rsidRPr="00AF1E10" w:rsidRDefault="00D07FB2" w:rsidP="00D07FB2">
      <w:pPr>
        <w:pStyle w:val="Listeavsnitt"/>
        <w:spacing w:after="0" w:line="240" w:lineRule="auto"/>
        <w:ind w:left="1068"/>
        <w:rPr>
          <w:rFonts w:ascii="Times New Roman" w:hAnsi="Times New Roman" w:cs="Times New Roman"/>
          <w:sz w:val="24"/>
          <w:szCs w:val="24"/>
        </w:rPr>
      </w:pPr>
      <w:r w:rsidRPr="00AF1E10">
        <w:rPr>
          <w:rFonts w:ascii="Times New Roman" w:hAnsi="Times New Roman" w:cs="Times New Roman"/>
          <w:sz w:val="24"/>
          <w:szCs w:val="24"/>
        </w:rPr>
        <w:t>e) når tiltakene skal evalueres. I evalueringen vurderes det om tiltakene opprettholdes, endres eller avsluttes.</w:t>
      </w:r>
    </w:p>
    <w:p w14:paraId="5FA6114F" w14:textId="77777777" w:rsidR="00D07FB2" w:rsidRPr="00AF1E10" w:rsidRDefault="00D07FB2" w:rsidP="00D07FB2">
      <w:pPr>
        <w:spacing w:after="0" w:line="240" w:lineRule="auto"/>
        <w:rPr>
          <w:rFonts w:ascii="Times New Roman" w:hAnsi="Times New Roman" w:cs="Times New Roman"/>
          <w:sz w:val="24"/>
          <w:szCs w:val="24"/>
        </w:rPr>
      </w:pPr>
    </w:p>
    <w:p w14:paraId="5FA61150" w14:textId="77777777" w:rsidR="00D07FB2" w:rsidRPr="00AF1E10" w:rsidRDefault="00D07FB2" w:rsidP="00D07FB2">
      <w:pPr>
        <w:spacing w:after="0" w:line="240" w:lineRule="auto"/>
        <w:rPr>
          <w:rFonts w:ascii="Times New Roman" w:hAnsi="Times New Roman" w:cs="Times New Roman"/>
          <w:sz w:val="24"/>
          <w:szCs w:val="24"/>
        </w:rPr>
      </w:pPr>
      <w:r w:rsidRPr="00AF1E10">
        <w:rPr>
          <w:rFonts w:ascii="Times New Roman" w:hAnsi="Times New Roman" w:cs="Times New Roman"/>
          <w:sz w:val="24"/>
          <w:szCs w:val="24"/>
        </w:rPr>
        <w:t xml:space="preserve">Det er viktig at du som foresatt varsler skolen ved kunnskap om at elever ikke har et trygt og godt skolemiljø. </w:t>
      </w:r>
    </w:p>
    <w:p w14:paraId="5FA61151" w14:textId="77777777" w:rsidR="00D07FB2" w:rsidRPr="00AF1E10" w:rsidRDefault="00D07FB2" w:rsidP="00D07FB2">
      <w:pPr>
        <w:spacing w:after="0" w:line="240" w:lineRule="auto"/>
        <w:rPr>
          <w:rFonts w:ascii="Times New Roman" w:hAnsi="Times New Roman" w:cs="Times New Roman"/>
          <w:sz w:val="24"/>
          <w:szCs w:val="24"/>
        </w:rPr>
      </w:pPr>
      <w:r w:rsidRPr="00AF1E10">
        <w:rPr>
          <w:rFonts w:ascii="Times New Roman" w:hAnsi="Times New Roman" w:cs="Times New Roman"/>
          <w:sz w:val="24"/>
          <w:szCs w:val="24"/>
        </w:rPr>
        <w:t>Dersom du opplever at skolens aktivitetsplikt ikke blir oppfylt kan du ta direkte kontakt med skolens ledelse. Dersom heller ikke dette fører frem, kan du klage direkte til Fylkesmannen</w:t>
      </w:r>
      <w:r w:rsidR="00954242" w:rsidRPr="00AF1E10">
        <w:rPr>
          <w:rFonts w:ascii="Times New Roman" w:hAnsi="Times New Roman" w:cs="Times New Roman"/>
          <w:sz w:val="24"/>
          <w:szCs w:val="24"/>
        </w:rPr>
        <w:t>. Klagen til fylkesmannen kan først fremlegges etter at man har vært i kontakt med skolens ledelse. Det stilles ikke formkrav til hvordan saken skal tas opp med rektor eller meldes til Fylkesmannen. En melding kan skje både muntlig og skriftlig, på papir og digitalt. For ytterligere info se §9a-6 i opplæringsloven.</w:t>
      </w:r>
    </w:p>
    <w:p w14:paraId="5FA61152" w14:textId="77777777" w:rsidR="00D66A7B" w:rsidRPr="005D7FE6" w:rsidRDefault="00954242" w:rsidP="005D7FE6">
      <w:pPr>
        <w:spacing w:after="0" w:line="240" w:lineRule="auto"/>
        <w:rPr>
          <w:rFonts w:ascii="Times New Roman" w:hAnsi="Times New Roman" w:cs="Times New Roman"/>
          <w:sz w:val="24"/>
          <w:szCs w:val="24"/>
        </w:rPr>
      </w:pPr>
      <w:r w:rsidRPr="00AF1E10">
        <w:rPr>
          <w:rFonts w:ascii="Times New Roman" w:hAnsi="Times New Roman" w:cs="Times New Roman"/>
          <w:sz w:val="24"/>
          <w:szCs w:val="24"/>
        </w:rPr>
        <w:t>For spørsmål rundt skolens plikter og elevenes rettigheter, ta kontakt med skolens ledelse.</w:t>
      </w:r>
    </w:p>
    <w:p w14:paraId="5FA61153" w14:textId="77777777" w:rsidR="00854ADD" w:rsidRPr="005B14EC" w:rsidRDefault="00854ADD" w:rsidP="00082E5E">
      <w:pPr>
        <w:rPr>
          <w:rFonts w:ascii="Times New Roman" w:hAnsi="Times New Roman" w:cs="Times New Roman"/>
          <w:sz w:val="24"/>
        </w:rPr>
      </w:pPr>
    </w:p>
    <w:sectPr w:rsidR="00854ADD" w:rsidRPr="005B14E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F7D6" w14:textId="77777777" w:rsidR="00200254" w:rsidRDefault="00200254" w:rsidP="00FE4637">
      <w:pPr>
        <w:spacing w:after="0" w:line="240" w:lineRule="auto"/>
      </w:pPr>
      <w:r>
        <w:separator/>
      </w:r>
    </w:p>
  </w:endnote>
  <w:endnote w:type="continuationSeparator" w:id="0">
    <w:p w14:paraId="0882E290" w14:textId="77777777" w:rsidR="00200254" w:rsidRDefault="00200254" w:rsidP="00FE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129732"/>
      <w:docPartObj>
        <w:docPartGallery w:val="Page Numbers (Bottom of Page)"/>
        <w:docPartUnique/>
      </w:docPartObj>
    </w:sdtPr>
    <w:sdtEndPr/>
    <w:sdtContent>
      <w:p w14:paraId="5FA6116A" w14:textId="77777777" w:rsidR="00AF1E10" w:rsidRDefault="00AF1E10">
        <w:pPr>
          <w:pStyle w:val="Bunntekst"/>
          <w:jc w:val="right"/>
        </w:pPr>
        <w:r>
          <w:fldChar w:fldCharType="begin"/>
        </w:r>
        <w:r>
          <w:instrText>PAGE   \* MERGEFORMAT</w:instrText>
        </w:r>
        <w:r>
          <w:fldChar w:fldCharType="separate"/>
        </w:r>
        <w:r w:rsidR="00687C2A">
          <w:rPr>
            <w:noProof/>
          </w:rPr>
          <w:t>7</w:t>
        </w:r>
        <w:r>
          <w:fldChar w:fldCharType="end"/>
        </w:r>
      </w:p>
    </w:sdtContent>
  </w:sdt>
  <w:p w14:paraId="5FA6116B" w14:textId="77777777" w:rsidR="00AF1E10" w:rsidRDefault="00AF1E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0831A" w14:textId="77777777" w:rsidR="00200254" w:rsidRDefault="00200254" w:rsidP="00FE4637">
      <w:pPr>
        <w:spacing w:after="0" w:line="240" w:lineRule="auto"/>
      </w:pPr>
      <w:r>
        <w:separator/>
      </w:r>
    </w:p>
  </w:footnote>
  <w:footnote w:type="continuationSeparator" w:id="0">
    <w:p w14:paraId="7CBA94B8" w14:textId="77777777" w:rsidR="00200254" w:rsidRDefault="00200254" w:rsidP="00FE4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427B"/>
    <w:multiLevelType w:val="multilevel"/>
    <w:tmpl w:val="307C7F8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13740F07"/>
    <w:multiLevelType w:val="multilevel"/>
    <w:tmpl w:val="B1DA843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386348D"/>
    <w:multiLevelType w:val="multilevel"/>
    <w:tmpl w:val="AE56A2B6"/>
    <w:lvl w:ilvl="0">
      <w:start w:val="1"/>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5C76AF"/>
    <w:multiLevelType w:val="hybridMultilevel"/>
    <w:tmpl w:val="C3AE83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4C316C7"/>
    <w:multiLevelType w:val="multilevel"/>
    <w:tmpl w:val="307C7F8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5A901F18"/>
    <w:multiLevelType w:val="hybridMultilevel"/>
    <w:tmpl w:val="276491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BF80386"/>
    <w:multiLevelType w:val="multilevel"/>
    <w:tmpl w:val="307C7F8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5C073530"/>
    <w:multiLevelType w:val="multilevel"/>
    <w:tmpl w:val="9724E7A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BB7D30"/>
    <w:multiLevelType w:val="multilevel"/>
    <w:tmpl w:val="5E72B75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801193"/>
    <w:multiLevelType w:val="hybridMultilevel"/>
    <w:tmpl w:val="2B1AF7B6"/>
    <w:lvl w:ilvl="0" w:tplc="BDE483F8">
      <w:start w:val="5"/>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2"/>
  </w:num>
  <w:num w:numId="6">
    <w:abstractNumId w:val="6"/>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88"/>
    <w:rsid w:val="00082E5E"/>
    <w:rsid w:val="00176BAE"/>
    <w:rsid w:val="00200254"/>
    <w:rsid w:val="00242276"/>
    <w:rsid w:val="00245CA3"/>
    <w:rsid w:val="00341E42"/>
    <w:rsid w:val="003E3D2D"/>
    <w:rsid w:val="00455B1D"/>
    <w:rsid w:val="004D48F1"/>
    <w:rsid w:val="00546388"/>
    <w:rsid w:val="00571551"/>
    <w:rsid w:val="005B14EC"/>
    <w:rsid w:val="005D13E9"/>
    <w:rsid w:val="005D3BB5"/>
    <w:rsid w:val="005D7FE6"/>
    <w:rsid w:val="00687C2A"/>
    <w:rsid w:val="00695CE0"/>
    <w:rsid w:val="006C1EBD"/>
    <w:rsid w:val="006E59A4"/>
    <w:rsid w:val="00723AA9"/>
    <w:rsid w:val="00776520"/>
    <w:rsid w:val="007F22A9"/>
    <w:rsid w:val="00854ADD"/>
    <w:rsid w:val="00954242"/>
    <w:rsid w:val="00987AD0"/>
    <w:rsid w:val="009D0143"/>
    <w:rsid w:val="009D0468"/>
    <w:rsid w:val="00A10C4A"/>
    <w:rsid w:val="00A45656"/>
    <w:rsid w:val="00A64CB4"/>
    <w:rsid w:val="00AF1E10"/>
    <w:rsid w:val="00B91BD5"/>
    <w:rsid w:val="00BA7AAD"/>
    <w:rsid w:val="00BC10F9"/>
    <w:rsid w:val="00CC3970"/>
    <w:rsid w:val="00CF717C"/>
    <w:rsid w:val="00D07FB2"/>
    <w:rsid w:val="00D4320E"/>
    <w:rsid w:val="00D66A7B"/>
    <w:rsid w:val="00DA20A2"/>
    <w:rsid w:val="00DA4682"/>
    <w:rsid w:val="00E23EBB"/>
    <w:rsid w:val="00E93D44"/>
    <w:rsid w:val="00F508FB"/>
    <w:rsid w:val="00F871A6"/>
    <w:rsid w:val="00FE1694"/>
    <w:rsid w:val="00FE46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1029"/>
  <w15:chartTrackingRefBased/>
  <w15:docId w15:val="{3DFD0873-DC2C-4422-B0AC-5D532788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10F9"/>
    <w:pPr>
      <w:ind w:left="720"/>
      <w:contextualSpacing/>
    </w:pPr>
  </w:style>
  <w:style w:type="table" w:styleId="Tabellrutenett">
    <w:name w:val="Table Grid"/>
    <w:basedOn w:val="Vanligtabell"/>
    <w:uiPriority w:val="39"/>
    <w:rsid w:val="00DA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E463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E4637"/>
  </w:style>
  <w:style w:type="paragraph" w:styleId="Bunntekst">
    <w:name w:val="footer"/>
    <w:basedOn w:val="Normal"/>
    <w:link w:val="BunntekstTegn"/>
    <w:uiPriority w:val="99"/>
    <w:unhideWhenUsed/>
    <w:rsid w:val="00FE463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E4637"/>
  </w:style>
  <w:style w:type="paragraph" w:styleId="Bobletekst">
    <w:name w:val="Balloon Text"/>
    <w:basedOn w:val="Normal"/>
    <w:link w:val="BobletekstTegn"/>
    <w:uiPriority w:val="99"/>
    <w:semiHidden/>
    <w:unhideWhenUsed/>
    <w:rsid w:val="005D7F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7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9D95-38F1-4BEE-9D14-45B4F303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2352</Words>
  <Characters>12466</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Nærøy Kommune</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Gunnhild Haugvik</dc:creator>
  <cp:keywords/>
  <dc:description/>
  <cp:lastModifiedBy>Unni Berit P Finne</cp:lastModifiedBy>
  <cp:revision>2</cp:revision>
  <cp:lastPrinted>2017-10-03T12:02:00Z</cp:lastPrinted>
  <dcterms:created xsi:type="dcterms:W3CDTF">2019-12-11T11:48:00Z</dcterms:created>
  <dcterms:modified xsi:type="dcterms:W3CDTF">2019-12-11T11:48:00Z</dcterms:modified>
</cp:coreProperties>
</file>