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AA" w:rsidRDefault="00453E7E" w:rsidP="00453E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Statutter</w:t>
      </w:r>
      <w:proofErr w:type="spellEnd"/>
      <w:r>
        <w:rPr>
          <w:b/>
          <w:sz w:val="28"/>
          <w:szCs w:val="28"/>
        </w:rPr>
        <w:t xml:space="preserve"> for bruk av midler testamentert av Martin </w:t>
      </w:r>
      <w:proofErr w:type="spellStart"/>
      <w:r>
        <w:rPr>
          <w:b/>
          <w:sz w:val="28"/>
          <w:szCs w:val="28"/>
        </w:rPr>
        <w:t>Østevik</w:t>
      </w:r>
      <w:proofErr w:type="spellEnd"/>
      <w:r>
        <w:rPr>
          <w:b/>
          <w:sz w:val="28"/>
          <w:szCs w:val="28"/>
        </w:rPr>
        <w:t>.</w:t>
      </w:r>
    </w:p>
    <w:p w:rsidR="00453E7E" w:rsidRDefault="00453E7E" w:rsidP="0045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Heretter kalt </w:t>
      </w:r>
      <w:proofErr w:type="spellStart"/>
      <w:r>
        <w:rPr>
          <w:b/>
          <w:sz w:val="28"/>
          <w:szCs w:val="28"/>
        </w:rPr>
        <w:t>Østeviks</w:t>
      </w:r>
      <w:proofErr w:type="spellEnd"/>
      <w:r>
        <w:rPr>
          <w:b/>
          <w:sz w:val="28"/>
          <w:szCs w:val="28"/>
        </w:rPr>
        <w:t xml:space="preserve"> Minnefond.</w:t>
      </w:r>
    </w:p>
    <w:p w:rsidR="00453E7E" w:rsidRDefault="00453E7E" w:rsidP="00453E7E">
      <w:pPr>
        <w:jc w:val="both"/>
        <w:rPr>
          <w:b/>
          <w:sz w:val="24"/>
          <w:szCs w:val="24"/>
        </w:rPr>
      </w:pPr>
    </w:p>
    <w:p w:rsidR="00453E7E" w:rsidRPr="00587477" w:rsidRDefault="00587477" w:rsidP="005874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53E7E" w:rsidRPr="00587477">
        <w:rPr>
          <w:sz w:val="24"/>
          <w:szCs w:val="24"/>
        </w:rPr>
        <w:t xml:space="preserve">Martin </w:t>
      </w:r>
      <w:proofErr w:type="spellStart"/>
      <w:r w:rsidR="00453E7E" w:rsidRPr="00587477">
        <w:rPr>
          <w:sz w:val="24"/>
          <w:szCs w:val="24"/>
        </w:rPr>
        <w:t>Østevik</w:t>
      </w:r>
      <w:proofErr w:type="spellEnd"/>
      <w:r w:rsidR="00453E7E" w:rsidRPr="00587477">
        <w:rPr>
          <w:sz w:val="24"/>
          <w:szCs w:val="24"/>
        </w:rPr>
        <w:t xml:space="preserve"> som døde i Canada 22.04.1977, skrev i sitt testamente: «Jeg testamenterer all min eiendom av </w:t>
      </w:r>
      <w:proofErr w:type="spellStart"/>
      <w:r w:rsidR="00453E7E" w:rsidRPr="00587477">
        <w:rPr>
          <w:sz w:val="24"/>
          <w:szCs w:val="24"/>
        </w:rPr>
        <w:t>eithvert</w:t>
      </w:r>
      <w:proofErr w:type="spellEnd"/>
      <w:r w:rsidR="00453E7E" w:rsidRPr="00587477">
        <w:rPr>
          <w:sz w:val="24"/>
          <w:szCs w:val="24"/>
        </w:rPr>
        <w:t xml:space="preserve"> slag i kongeriket Norge til Eldrehjemmet i Kolvereid. Jeg oppnevner lensmann BIRGER ØVERÅS, 7970 Kolvereid, Norge, som enetestamentfullbyrder til å avhende min eiendom i Norge». Midlene utgjorde pr. 01.01.1993 kr. 413.441,06 som ble satt inn på bankkonto 4467.65.90029.</w:t>
      </w:r>
    </w:p>
    <w:p w:rsidR="00453E7E" w:rsidRPr="00587477" w:rsidRDefault="00453E7E" w:rsidP="00587477">
      <w:pPr>
        <w:jc w:val="both"/>
        <w:rPr>
          <w:sz w:val="24"/>
          <w:szCs w:val="24"/>
        </w:rPr>
      </w:pPr>
      <w:bookmarkStart w:id="0" w:name="_GoBack"/>
      <w:bookmarkEnd w:id="0"/>
      <w:r w:rsidRPr="00587477">
        <w:rPr>
          <w:sz w:val="24"/>
          <w:szCs w:val="24"/>
        </w:rPr>
        <w:t xml:space="preserve">Fondsmidlene omtales heretter som: </w:t>
      </w:r>
      <w:proofErr w:type="spellStart"/>
      <w:r w:rsidRPr="00587477">
        <w:rPr>
          <w:sz w:val="24"/>
          <w:szCs w:val="24"/>
        </w:rPr>
        <w:t>ØSTEVIKS</w:t>
      </w:r>
      <w:proofErr w:type="spellEnd"/>
      <w:r w:rsidRPr="00587477">
        <w:rPr>
          <w:sz w:val="24"/>
          <w:szCs w:val="24"/>
        </w:rPr>
        <w:t xml:space="preserve"> MINNEFOND.</w:t>
      </w:r>
    </w:p>
    <w:p w:rsidR="00453E7E" w:rsidRDefault="00453E7E" w:rsidP="00453E7E">
      <w:pPr>
        <w:pStyle w:val="Listeavsnitt"/>
        <w:jc w:val="both"/>
        <w:rPr>
          <w:sz w:val="24"/>
          <w:szCs w:val="24"/>
        </w:rPr>
      </w:pPr>
    </w:p>
    <w:p w:rsidR="00453E7E" w:rsidRPr="00587477" w:rsidRDefault="00587477" w:rsidP="00587477">
      <w:pPr>
        <w:jc w:val="both"/>
        <w:rPr>
          <w:sz w:val="24"/>
          <w:szCs w:val="24"/>
        </w:rPr>
      </w:pPr>
      <w:r w:rsidRPr="00587477">
        <w:rPr>
          <w:b/>
          <w:sz w:val="24"/>
          <w:szCs w:val="24"/>
        </w:rPr>
        <w:t>2 .</w:t>
      </w:r>
      <w:r>
        <w:rPr>
          <w:b/>
          <w:sz w:val="24"/>
          <w:szCs w:val="24"/>
        </w:rPr>
        <w:t xml:space="preserve"> </w:t>
      </w:r>
      <w:r w:rsidR="00453E7E" w:rsidRPr="00587477">
        <w:rPr>
          <w:sz w:val="24"/>
          <w:szCs w:val="24"/>
        </w:rPr>
        <w:t>Kolvereid Aldersheim, som er nevnt i testamente, er nedlagt. Nærøy Eldresenter ble bygd for å overta – og beboerne på hjemmet ble flyttet, dels til Nærøy Bo- og behandlingssenter</w:t>
      </w:r>
      <w:r w:rsidR="00686447" w:rsidRPr="00587477">
        <w:rPr>
          <w:sz w:val="24"/>
          <w:szCs w:val="24"/>
        </w:rPr>
        <w:t>, dels til Bjørkåstunet. De testamenterte midler kan derfor anvendes til formål ved Nærøy Bo- og behandlingssenter, Bjørkåstunet, samt til trygdeboliger bygget i tilknytning til disse institusjoner.</w:t>
      </w:r>
    </w:p>
    <w:p w:rsidR="00686447" w:rsidRDefault="00686447" w:rsidP="00453E7E">
      <w:pPr>
        <w:pStyle w:val="Listeavsnitt"/>
        <w:jc w:val="both"/>
        <w:rPr>
          <w:sz w:val="24"/>
          <w:szCs w:val="24"/>
        </w:rPr>
      </w:pPr>
    </w:p>
    <w:p w:rsidR="00686447" w:rsidRPr="00587477" w:rsidRDefault="00587477" w:rsidP="00587477">
      <w:pPr>
        <w:jc w:val="both"/>
        <w:rPr>
          <w:sz w:val="24"/>
          <w:szCs w:val="24"/>
        </w:rPr>
      </w:pPr>
      <w:r w:rsidRPr="0058747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686447" w:rsidRPr="00587477">
        <w:rPr>
          <w:sz w:val="24"/>
          <w:szCs w:val="24"/>
        </w:rPr>
        <w:t>Midlene skal nyttes til fellestiltak for beboerne ved institusjonene nevnt i punkt 2.</w:t>
      </w:r>
    </w:p>
    <w:p w:rsidR="00686447" w:rsidRPr="00587477" w:rsidRDefault="00686447" w:rsidP="00587477">
      <w:pPr>
        <w:jc w:val="both"/>
        <w:rPr>
          <w:sz w:val="24"/>
          <w:szCs w:val="24"/>
        </w:rPr>
      </w:pPr>
      <w:r w:rsidRPr="00587477">
        <w:rPr>
          <w:sz w:val="24"/>
          <w:szCs w:val="24"/>
        </w:rPr>
        <w:t>En kan særlig nevne:</w:t>
      </w:r>
    </w:p>
    <w:p w:rsidR="00686447" w:rsidRDefault="00686447" w:rsidP="00686447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Utflukter og turer</w:t>
      </w:r>
    </w:p>
    <w:p w:rsidR="00686447" w:rsidRDefault="00686447" w:rsidP="00686447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Velferdsarrangementer</w:t>
      </w:r>
    </w:p>
    <w:p w:rsidR="00686447" w:rsidRDefault="00686447" w:rsidP="00686447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Tilleggsutstyr til normal innredning</w:t>
      </w:r>
    </w:p>
    <w:p w:rsidR="00686447" w:rsidRDefault="00686447" w:rsidP="00587477">
      <w:pPr>
        <w:jc w:val="both"/>
        <w:rPr>
          <w:sz w:val="24"/>
          <w:szCs w:val="24"/>
        </w:rPr>
      </w:pPr>
      <w:r>
        <w:rPr>
          <w:sz w:val="24"/>
          <w:szCs w:val="24"/>
        </w:rPr>
        <w:t>Midlene skal ikke nyttes til bygningsmessige endringer eller andre formål som med rimelighet bør dekkes av huseier eller andre instanser.</w:t>
      </w:r>
    </w:p>
    <w:p w:rsidR="00686447" w:rsidRDefault="00686447" w:rsidP="00587477">
      <w:pPr>
        <w:jc w:val="both"/>
        <w:rPr>
          <w:sz w:val="24"/>
          <w:szCs w:val="24"/>
        </w:rPr>
      </w:pPr>
      <w:r>
        <w:rPr>
          <w:sz w:val="24"/>
          <w:szCs w:val="24"/>
        </w:rPr>
        <w:t>I særlige tilfeller kan støtte gis til tiltak for enkeltpersoner.</w:t>
      </w:r>
    </w:p>
    <w:p w:rsidR="00686447" w:rsidRDefault="00686447" w:rsidP="00686447">
      <w:pPr>
        <w:ind w:left="708"/>
        <w:jc w:val="both"/>
        <w:rPr>
          <w:sz w:val="24"/>
          <w:szCs w:val="24"/>
        </w:rPr>
      </w:pPr>
    </w:p>
    <w:p w:rsidR="00686447" w:rsidRDefault="00587477" w:rsidP="005874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86447">
        <w:rPr>
          <w:sz w:val="24"/>
          <w:szCs w:val="24"/>
        </w:rPr>
        <w:t>Både renter og innestående kapital kan nyttes ved de utbetalinger som skjer. Regnskap føres av Nærøysund kommune v/økonomiavdelingen. Revisjon av regnskapet foretas av Nærøysund kommunes revisor.</w:t>
      </w:r>
    </w:p>
    <w:p w:rsidR="00686447" w:rsidRDefault="00686447" w:rsidP="00686447">
      <w:pPr>
        <w:ind w:left="708"/>
        <w:jc w:val="both"/>
        <w:rPr>
          <w:sz w:val="24"/>
          <w:szCs w:val="24"/>
        </w:rPr>
      </w:pPr>
    </w:p>
    <w:p w:rsidR="00686447" w:rsidRDefault="00587477" w:rsidP="005874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686447">
        <w:rPr>
          <w:sz w:val="24"/>
          <w:szCs w:val="24"/>
        </w:rPr>
        <w:t>Kommunestyret velger et styre på 3 personer til å forvalte fondet. Styrets funksjonstid følger valgperioden.</w:t>
      </w:r>
    </w:p>
    <w:p w:rsidR="00686447" w:rsidRDefault="00686447" w:rsidP="00686447">
      <w:pPr>
        <w:ind w:left="708"/>
        <w:jc w:val="both"/>
        <w:rPr>
          <w:sz w:val="24"/>
          <w:szCs w:val="24"/>
        </w:rPr>
      </w:pPr>
    </w:p>
    <w:p w:rsidR="00686447" w:rsidRDefault="00587477" w:rsidP="005874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86447">
        <w:rPr>
          <w:sz w:val="24"/>
          <w:szCs w:val="24"/>
        </w:rPr>
        <w:t>Styret avholdet årsmøtet i løpet av juni hvert år til godkjenning av regnskap og årsberetning. Eller innkalles styret når leder eller minst to styremedlemmer ber om det.</w:t>
      </w:r>
    </w:p>
    <w:p w:rsidR="00686447" w:rsidRDefault="00587477" w:rsidP="005874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686447">
        <w:rPr>
          <w:sz w:val="24"/>
          <w:szCs w:val="24"/>
        </w:rPr>
        <w:t>Endringer i disse statuttene kan gjøres når hele styret er enig. Endringer i punkt 2 kan imidlertid bare gjøres når nye institusjoner erstatter de som er nevnt, eller det på Kolvereid blir etablert nye institusjoner med samme formål.</w:t>
      </w:r>
    </w:p>
    <w:p w:rsidR="00587477" w:rsidRDefault="00587477" w:rsidP="00587477">
      <w:pPr>
        <w:jc w:val="both"/>
        <w:rPr>
          <w:sz w:val="24"/>
          <w:szCs w:val="24"/>
        </w:rPr>
      </w:pPr>
    </w:p>
    <w:p w:rsidR="00587477" w:rsidRDefault="00587477" w:rsidP="00587477">
      <w:pPr>
        <w:jc w:val="both"/>
        <w:rPr>
          <w:sz w:val="24"/>
          <w:szCs w:val="24"/>
        </w:rPr>
      </w:pPr>
    </w:p>
    <w:p w:rsidR="00686447" w:rsidRDefault="00686447" w:rsidP="00587477">
      <w:pPr>
        <w:jc w:val="both"/>
      </w:pPr>
      <w:r w:rsidRPr="00587477">
        <w:rPr>
          <w:b/>
        </w:rPr>
        <w:t>De reviderte statuttene ble vedtatt på årsmøtet 23.06.2020</w:t>
      </w:r>
      <w:r>
        <w:t>.</w:t>
      </w:r>
    </w:p>
    <w:p w:rsidR="00587477" w:rsidRDefault="00587477" w:rsidP="00587477">
      <w:pPr>
        <w:jc w:val="both"/>
      </w:pPr>
    </w:p>
    <w:p w:rsidR="00587477" w:rsidRDefault="00587477" w:rsidP="00587477">
      <w:pPr>
        <w:jc w:val="both"/>
      </w:pPr>
    </w:p>
    <w:p w:rsidR="00587477" w:rsidRDefault="00587477" w:rsidP="00587477">
      <w:pPr>
        <w:jc w:val="both"/>
      </w:pPr>
    </w:p>
    <w:p w:rsidR="00587477" w:rsidRDefault="00587477" w:rsidP="00587477">
      <w:pPr>
        <w:jc w:val="both"/>
      </w:pPr>
    </w:p>
    <w:p w:rsidR="00587477" w:rsidRDefault="00587477" w:rsidP="00587477">
      <w:pPr>
        <w:jc w:val="both"/>
      </w:pPr>
    </w:p>
    <w:p w:rsidR="00587477" w:rsidRDefault="00587477" w:rsidP="00587477">
      <w:pPr>
        <w:jc w:val="both"/>
      </w:pPr>
      <w:r>
        <w:t>Amund Hellesø</w:t>
      </w:r>
      <w:r>
        <w:tab/>
      </w:r>
      <w:r>
        <w:tab/>
      </w:r>
      <w:r>
        <w:tab/>
      </w:r>
      <w:r>
        <w:tab/>
        <w:t>Terje Settenøy</w:t>
      </w:r>
      <w:r>
        <w:tab/>
      </w:r>
      <w:r>
        <w:tab/>
      </w:r>
      <w:r>
        <w:tab/>
        <w:t>Mildrid Finnehaug</w:t>
      </w:r>
    </w:p>
    <w:p w:rsidR="00686447" w:rsidRDefault="00686447" w:rsidP="00686447">
      <w:pPr>
        <w:ind w:left="5664" w:firstLine="9"/>
        <w:jc w:val="both"/>
      </w:pPr>
    </w:p>
    <w:p w:rsidR="00686447" w:rsidRPr="00686447" w:rsidRDefault="00686447" w:rsidP="00686447">
      <w:pPr>
        <w:ind w:left="5664" w:firstLine="9"/>
        <w:jc w:val="both"/>
      </w:pPr>
    </w:p>
    <w:p w:rsidR="00453E7E" w:rsidRDefault="00453E7E" w:rsidP="00453E7E">
      <w:pPr>
        <w:pStyle w:val="Listeavsnitt"/>
        <w:jc w:val="both"/>
        <w:rPr>
          <w:sz w:val="24"/>
          <w:szCs w:val="24"/>
        </w:rPr>
      </w:pPr>
    </w:p>
    <w:p w:rsidR="00453E7E" w:rsidRPr="00453E7E" w:rsidRDefault="00453E7E" w:rsidP="00453E7E">
      <w:pPr>
        <w:pStyle w:val="Listeavsnitt"/>
        <w:jc w:val="both"/>
        <w:rPr>
          <w:b/>
          <w:sz w:val="24"/>
          <w:szCs w:val="24"/>
        </w:rPr>
      </w:pPr>
    </w:p>
    <w:sectPr w:rsidR="00453E7E" w:rsidRPr="0045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164BD"/>
    <w:multiLevelType w:val="hybridMultilevel"/>
    <w:tmpl w:val="818428B0"/>
    <w:lvl w:ilvl="0" w:tplc="F560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B5A05"/>
    <w:multiLevelType w:val="hybridMultilevel"/>
    <w:tmpl w:val="826ABB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D36"/>
    <w:multiLevelType w:val="hybridMultilevel"/>
    <w:tmpl w:val="2534A1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4B71EB"/>
    <w:multiLevelType w:val="hybridMultilevel"/>
    <w:tmpl w:val="4F2806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E"/>
    <w:rsid w:val="000C3CAA"/>
    <w:rsid w:val="00453E7E"/>
    <w:rsid w:val="00587477"/>
    <w:rsid w:val="006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0EF3-2FD0-4AA3-8995-85091723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3E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8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Nærøy Kommune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Storkjørren</dc:creator>
  <cp:keywords/>
  <dc:description/>
  <cp:lastModifiedBy>Hilde Storkjørren</cp:lastModifiedBy>
  <cp:revision>1</cp:revision>
  <cp:lastPrinted>2020-06-23T13:13:00Z</cp:lastPrinted>
  <dcterms:created xsi:type="dcterms:W3CDTF">2020-06-23T12:48:00Z</dcterms:created>
  <dcterms:modified xsi:type="dcterms:W3CDTF">2020-06-23T13:13:00Z</dcterms:modified>
</cp:coreProperties>
</file>