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9CC5" w14:textId="77777777" w:rsidR="002C7F3D" w:rsidRDefault="002D09BA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14:paraId="2BEDFB13" w14:textId="77777777" w:rsidR="00CA0A4C" w:rsidRDefault="00CA0A4C" w:rsidP="00CA0A4C">
      <w:pPr>
        <w:pStyle w:val="Ingenmellomrom"/>
        <w:rPr>
          <w:rFonts w:ascii="Arial" w:hAnsi="Arial" w:cs="Arial"/>
        </w:rPr>
      </w:pPr>
    </w:p>
    <w:p w14:paraId="63C5C2A5" w14:textId="77777777" w:rsidR="00D3415B" w:rsidRDefault="00D3415B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F6AED" w:rsidRPr="00061922" w14:paraId="2278686E" w14:textId="77777777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34C91D5E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2128228464" w:edGrp="everyone"/>
            <w:r w:rsidRPr="000619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2128228464"/>
          </w:p>
        </w:tc>
      </w:tr>
      <w:tr w:rsidR="006F6AED" w:rsidRPr="00061922" w14:paraId="5AB7EAAE" w14:textId="77777777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004B102B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Kommune</w:t>
            </w:r>
          </w:p>
        </w:tc>
      </w:tr>
      <w:tr w:rsidR="006F6AED" w:rsidRPr="00A81038" w14:paraId="5AA30216" w14:textId="77777777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5CB303BB" w14:textId="77777777" w:rsidR="006F6AED" w:rsidRPr="00A81038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52707081" w:edGrp="everyone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52707081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F6AED" w:rsidRPr="00061922" w14:paraId="573AF1D3" w14:textId="77777777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3A93E813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Adresse</w:t>
            </w:r>
          </w:p>
        </w:tc>
      </w:tr>
      <w:tr w:rsidR="006F6AED" w:rsidRPr="00A81038" w14:paraId="65487910" w14:textId="77777777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0B5C0C17" w14:textId="77777777" w:rsidR="006F6AED" w:rsidRPr="00A81038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010580865" w:edGrp="everyone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010580865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F6AED" w:rsidRPr="00061922" w14:paraId="045958E9" w14:textId="77777777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859492F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Postnummer og sted</w:t>
            </w:r>
          </w:p>
        </w:tc>
      </w:tr>
    </w:tbl>
    <w:p w14:paraId="72B48509" w14:textId="77777777"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60926C" w14:textId="77777777"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DDFF4B" w14:textId="28E3427C" w:rsidR="002C7F3D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VOKSNE SOM</w:t>
      </w:r>
      <w:r w:rsidR="00774134">
        <w:rPr>
          <w:rFonts w:ascii="Arial" w:hAnsi="Arial" w:cs="Arial"/>
          <w:b/>
          <w:bCs/>
          <w:sz w:val="24"/>
          <w:szCs w:val="24"/>
        </w:rPr>
        <w:t xml:space="preserve"> </w:t>
      </w:r>
      <w:r w:rsidR="002C7F3D">
        <w:rPr>
          <w:rFonts w:ascii="Arial" w:hAnsi="Arial" w:cs="Arial"/>
          <w:b/>
          <w:bCs/>
          <w:sz w:val="24"/>
          <w:szCs w:val="24"/>
        </w:rPr>
        <w:t xml:space="preserve">TAKKER NEI TIL ENKELTVEDTAK OM </w:t>
      </w:r>
      <w:r w:rsidR="00146D4F">
        <w:rPr>
          <w:rFonts w:ascii="Arial" w:hAnsi="Arial" w:cs="Arial"/>
          <w:b/>
          <w:bCs/>
          <w:sz w:val="24"/>
          <w:szCs w:val="24"/>
        </w:rPr>
        <w:t>INDIVIDUELL TILRETTELGGING FOR VOKSNE DELTAKERE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ETTER § </w:t>
      </w:r>
      <w:r w:rsidR="00146D4F">
        <w:rPr>
          <w:rFonts w:ascii="Arial" w:hAnsi="Arial" w:cs="Arial"/>
          <w:b/>
          <w:bCs/>
          <w:sz w:val="24"/>
          <w:szCs w:val="24"/>
        </w:rPr>
        <w:t>19-5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 I OPPLÆRINGSLOVEN</w:t>
      </w:r>
    </w:p>
    <w:p w14:paraId="6897B3B7" w14:textId="77777777"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D65AA9" w14:textId="77314C67"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1EC">
        <w:rPr>
          <w:rFonts w:ascii="Arial" w:hAnsi="Arial" w:cs="Arial"/>
        </w:rPr>
        <w:t xml:space="preserve">I opplæringsloven § </w:t>
      </w:r>
      <w:r w:rsidR="00146D4F">
        <w:rPr>
          <w:rFonts w:ascii="Arial" w:hAnsi="Arial" w:cs="Arial"/>
        </w:rPr>
        <w:t>19-5</w:t>
      </w:r>
      <w:r w:rsidRPr="00D841EC">
        <w:rPr>
          <w:rFonts w:ascii="Arial" w:hAnsi="Arial" w:cs="Arial"/>
        </w:rPr>
        <w:t xml:space="preserve"> står det følgende:</w:t>
      </w:r>
    </w:p>
    <w:p w14:paraId="738551C4" w14:textId="77777777" w:rsidR="00146D4F" w:rsidRPr="00D841EC" w:rsidRDefault="00146D4F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3187E" w14:textId="77777777" w:rsidR="00146D4F" w:rsidRPr="00146D4F" w:rsidRDefault="00146D4F" w:rsidP="0014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146D4F">
        <w:rPr>
          <w:rFonts w:ascii="Arial" w:hAnsi="Arial" w:cs="Arial"/>
          <w:i/>
          <w:iCs/>
        </w:rPr>
        <w:t>Deltakarar</w:t>
      </w:r>
      <w:proofErr w:type="spellEnd"/>
      <w:r w:rsidRPr="00146D4F">
        <w:rPr>
          <w:rFonts w:ascii="Arial" w:hAnsi="Arial" w:cs="Arial"/>
          <w:i/>
          <w:iCs/>
        </w:rPr>
        <w:t xml:space="preserve"> i den </w:t>
      </w:r>
      <w:proofErr w:type="spellStart"/>
      <w:r w:rsidRPr="00146D4F">
        <w:rPr>
          <w:rFonts w:ascii="Arial" w:hAnsi="Arial" w:cs="Arial"/>
          <w:i/>
          <w:iCs/>
        </w:rPr>
        <w:t>førebuande</w:t>
      </w:r>
      <w:proofErr w:type="spellEnd"/>
      <w:r w:rsidRPr="00146D4F">
        <w:rPr>
          <w:rFonts w:ascii="Arial" w:hAnsi="Arial" w:cs="Arial"/>
          <w:i/>
          <w:iCs/>
        </w:rPr>
        <w:t xml:space="preserve"> opplæringa har rett til individuell tilrettelegging etter </w:t>
      </w:r>
      <w:hyperlink r:id="rId6" w:history="1">
        <w:r w:rsidRPr="00146D4F">
          <w:rPr>
            <w:rStyle w:val="Hyperkobling"/>
            <w:rFonts w:ascii="Arial" w:hAnsi="Arial" w:cs="Arial"/>
            <w:i/>
            <w:iCs/>
          </w:rPr>
          <w:t>§§ 11-4</w:t>
        </w:r>
      </w:hyperlink>
      <w:r w:rsidRPr="00146D4F">
        <w:rPr>
          <w:rFonts w:ascii="Arial" w:hAnsi="Arial" w:cs="Arial"/>
          <w:i/>
          <w:iCs/>
        </w:rPr>
        <w:t> til </w:t>
      </w:r>
      <w:hyperlink r:id="rId7" w:history="1">
        <w:r w:rsidRPr="00146D4F">
          <w:rPr>
            <w:rStyle w:val="Hyperkobling"/>
            <w:rFonts w:ascii="Arial" w:hAnsi="Arial" w:cs="Arial"/>
            <w:i/>
            <w:iCs/>
          </w:rPr>
          <w:t>11-6</w:t>
        </w:r>
      </w:hyperlink>
      <w:r w:rsidRPr="00146D4F">
        <w:rPr>
          <w:rFonts w:ascii="Arial" w:hAnsi="Arial" w:cs="Arial"/>
          <w:i/>
          <w:iCs/>
        </w:rPr>
        <w:t>. For denne tilrettelegginga gjeld </w:t>
      </w:r>
      <w:hyperlink r:id="rId8" w:history="1">
        <w:r w:rsidRPr="00146D4F">
          <w:rPr>
            <w:rStyle w:val="Hyperkobling"/>
            <w:rFonts w:ascii="Arial" w:hAnsi="Arial" w:cs="Arial"/>
            <w:i/>
            <w:iCs/>
          </w:rPr>
          <w:t>§§ 11-7</w:t>
        </w:r>
      </w:hyperlink>
      <w:r w:rsidRPr="00146D4F">
        <w:rPr>
          <w:rFonts w:ascii="Arial" w:hAnsi="Arial" w:cs="Arial"/>
          <w:i/>
          <w:iCs/>
        </w:rPr>
        <w:t> til </w:t>
      </w:r>
      <w:hyperlink r:id="rId9" w:history="1">
        <w:r w:rsidRPr="00146D4F">
          <w:rPr>
            <w:rStyle w:val="Hyperkobling"/>
            <w:rFonts w:ascii="Arial" w:hAnsi="Arial" w:cs="Arial"/>
            <w:i/>
            <w:iCs/>
          </w:rPr>
          <w:t>11-11</w:t>
        </w:r>
      </w:hyperlink>
      <w:r w:rsidRPr="00146D4F">
        <w:rPr>
          <w:rFonts w:ascii="Arial" w:hAnsi="Arial" w:cs="Arial"/>
          <w:i/>
          <w:iCs/>
        </w:rPr>
        <w:t> og </w:t>
      </w:r>
      <w:hyperlink r:id="rId10" w:history="1">
        <w:r w:rsidRPr="00146D4F">
          <w:rPr>
            <w:rStyle w:val="Hyperkobling"/>
            <w:rFonts w:ascii="Arial" w:hAnsi="Arial" w:cs="Arial"/>
            <w:i/>
            <w:iCs/>
          </w:rPr>
          <w:t>§ 11-13</w:t>
        </w:r>
      </w:hyperlink>
      <w:r w:rsidRPr="00146D4F">
        <w:rPr>
          <w:rFonts w:ascii="Arial" w:hAnsi="Arial" w:cs="Arial"/>
          <w:i/>
          <w:iCs/>
        </w:rPr>
        <w:t>.</w:t>
      </w:r>
    </w:p>
    <w:p w14:paraId="721F7BB4" w14:textId="77777777" w:rsidR="00146D4F" w:rsidRPr="00146D4F" w:rsidRDefault="00146D4F" w:rsidP="0014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146D4F">
        <w:rPr>
          <w:rFonts w:ascii="Arial" w:hAnsi="Arial" w:cs="Arial"/>
          <w:i/>
          <w:iCs/>
        </w:rPr>
        <w:t>Deltakarar</w:t>
      </w:r>
      <w:proofErr w:type="spellEnd"/>
      <w:r w:rsidRPr="00146D4F">
        <w:rPr>
          <w:rFonts w:ascii="Arial" w:hAnsi="Arial" w:cs="Arial"/>
          <w:i/>
          <w:iCs/>
        </w:rPr>
        <w:t xml:space="preserve"> i den </w:t>
      </w:r>
      <w:proofErr w:type="spellStart"/>
      <w:r w:rsidRPr="00146D4F">
        <w:rPr>
          <w:rFonts w:ascii="Arial" w:hAnsi="Arial" w:cs="Arial"/>
          <w:i/>
          <w:iCs/>
        </w:rPr>
        <w:t>vidaregåande</w:t>
      </w:r>
      <w:proofErr w:type="spellEnd"/>
      <w:r w:rsidRPr="00146D4F">
        <w:rPr>
          <w:rFonts w:ascii="Arial" w:hAnsi="Arial" w:cs="Arial"/>
          <w:i/>
          <w:iCs/>
        </w:rPr>
        <w:t xml:space="preserve"> opplæringa med nedsett funksjonsevne eller </w:t>
      </w:r>
      <w:proofErr w:type="spellStart"/>
      <w:r w:rsidRPr="00146D4F">
        <w:rPr>
          <w:rFonts w:ascii="Arial" w:hAnsi="Arial" w:cs="Arial"/>
          <w:i/>
          <w:iCs/>
        </w:rPr>
        <w:t>særskilde</w:t>
      </w:r>
      <w:proofErr w:type="spellEnd"/>
      <w:r w:rsidRPr="00146D4F">
        <w:rPr>
          <w:rFonts w:ascii="Arial" w:hAnsi="Arial" w:cs="Arial"/>
          <w:i/>
          <w:iCs/>
        </w:rPr>
        <w:t xml:space="preserve"> behov har rett til eigna individuell tilrettelegging av lærestad, undervisning, læremiddel og eksamen, for å sikre likeverdige høve til opplæring.</w:t>
      </w:r>
    </w:p>
    <w:p w14:paraId="3CD991BE" w14:textId="77777777" w:rsidR="00146D4F" w:rsidRPr="00146D4F" w:rsidRDefault="00146D4F" w:rsidP="0014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46D4F">
        <w:rPr>
          <w:rFonts w:ascii="Arial" w:hAnsi="Arial" w:cs="Arial"/>
          <w:i/>
          <w:iCs/>
        </w:rPr>
        <w:t xml:space="preserve">Retten etter tredje ledd gjeld </w:t>
      </w:r>
      <w:proofErr w:type="spellStart"/>
      <w:r w:rsidRPr="00146D4F">
        <w:rPr>
          <w:rFonts w:ascii="Arial" w:hAnsi="Arial" w:cs="Arial"/>
          <w:i/>
          <w:iCs/>
        </w:rPr>
        <w:t>ikkje</w:t>
      </w:r>
      <w:proofErr w:type="spellEnd"/>
      <w:r w:rsidRPr="00146D4F">
        <w:rPr>
          <w:rFonts w:ascii="Arial" w:hAnsi="Arial" w:cs="Arial"/>
          <w:i/>
          <w:iCs/>
        </w:rPr>
        <w:t xml:space="preserve"> tilrettelegging som </w:t>
      </w:r>
      <w:proofErr w:type="spellStart"/>
      <w:r w:rsidRPr="00146D4F">
        <w:rPr>
          <w:rFonts w:ascii="Arial" w:hAnsi="Arial" w:cs="Arial"/>
          <w:i/>
          <w:iCs/>
        </w:rPr>
        <w:t>inneber</w:t>
      </w:r>
      <w:proofErr w:type="spellEnd"/>
      <w:r w:rsidRPr="00146D4F">
        <w:rPr>
          <w:rFonts w:ascii="Arial" w:hAnsi="Arial" w:cs="Arial"/>
          <w:i/>
          <w:iCs/>
        </w:rPr>
        <w:t xml:space="preserve"> ei uforholdsmessig byrde for fylkeskommunen. Når fylkeskommunen skal vurdere om tilrettelegginga </w:t>
      </w:r>
      <w:proofErr w:type="spellStart"/>
      <w:r w:rsidRPr="00146D4F">
        <w:rPr>
          <w:rFonts w:ascii="Arial" w:hAnsi="Arial" w:cs="Arial"/>
          <w:i/>
          <w:iCs/>
        </w:rPr>
        <w:t>inneber</w:t>
      </w:r>
      <w:proofErr w:type="spellEnd"/>
      <w:r w:rsidRPr="00146D4F">
        <w:rPr>
          <w:rFonts w:ascii="Arial" w:hAnsi="Arial" w:cs="Arial"/>
          <w:i/>
          <w:iCs/>
        </w:rPr>
        <w:t xml:space="preserve"> ei uforholdsmessig byrde, skal fylkeskommunen </w:t>
      </w:r>
      <w:proofErr w:type="spellStart"/>
      <w:r w:rsidRPr="00146D4F">
        <w:rPr>
          <w:rFonts w:ascii="Arial" w:hAnsi="Arial" w:cs="Arial"/>
          <w:i/>
          <w:iCs/>
        </w:rPr>
        <w:t>leggje</w:t>
      </w:r>
      <w:proofErr w:type="spellEnd"/>
      <w:r w:rsidRPr="00146D4F">
        <w:rPr>
          <w:rFonts w:ascii="Arial" w:hAnsi="Arial" w:cs="Arial"/>
          <w:i/>
          <w:iCs/>
        </w:rPr>
        <w:t xml:space="preserve"> </w:t>
      </w:r>
      <w:proofErr w:type="spellStart"/>
      <w:r w:rsidRPr="00146D4F">
        <w:rPr>
          <w:rFonts w:ascii="Arial" w:hAnsi="Arial" w:cs="Arial"/>
          <w:i/>
          <w:iCs/>
        </w:rPr>
        <w:t>særleg</w:t>
      </w:r>
      <w:proofErr w:type="spellEnd"/>
      <w:r w:rsidRPr="00146D4F">
        <w:rPr>
          <w:rFonts w:ascii="Arial" w:hAnsi="Arial" w:cs="Arial"/>
          <w:i/>
          <w:iCs/>
        </w:rPr>
        <w:t xml:space="preserve"> vekt på effekten tilrettelegginga har for å </w:t>
      </w:r>
      <w:proofErr w:type="spellStart"/>
      <w:r w:rsidRPr="00146D4F">
        <w:rPr>
          <w:rFonts w:ascii="Arial" w:hAnsi="Arial" w:cs="Arial"/>
          <w:i/>
          <w:iCs/>
        </w:rPr>
        <w:t>byggje</w:t>
      </w:r>
      <w:proofErr w:type="spellEnd"/>
      <w:r w:rsidRPr="00146D4F">
        <w:rPr>
          <w:rFonts w:ascii="Arial" w:hAnsi="Arial" w:cs="Arial"/>
          <w:i/>
          <w:iCs/>
        </w:rPr>
        <w:t xml:space="preserve"> ned </w:t>
      </w:r>
      <w:proofErr w:type="spellStart"/>
      <w:r w:rsidRPr="00146D4F">
        <w:rPr>
          <w:rFonts w:ascii="Arial" w:hAnsi="Arial" w:cs="Arial"/>
          <w:i/>
          <w:iCs/>
        </w:rPr>
        <w:t>barrierane</w:t>
      </w:r>
      <w:proofErr w:type="spellEnd"/>
      <w:r w:rsidRPr="00146D4F">
        <w:rPr>
          <w:rFonts w:ascii="Arial" w:hAnsi="Arial" w:cs="Arial"/>
          <w:i/>
          <w:iCs/>
        </w:rPr>
        <w:t xml:space="preserve"> for </w:t>
      </w:r>
      <w:proofErr w:type="spellStart"/>
      <w:r w:rsidRPr="00146D4F">
        <w:rPr>
          <w:rFonts w:ascii="Arial" w:hAnsi="Arial" w:cs="Arial"/>
          <w:i/>
          <w:iCs/>
        </w:rPr>
        <w:t>deltakarar</w:t>
      </w:r>
      <w:proofErr w:type="spellEnd"/>
      <w:r w:rsidRPr="00146D4F">
        <w:rPr>
          <w:rFonts w:ascii="Arial" w:hAnsi="Arial" w:cs="Arial"/>
          <w:i/>
          <w:iCs/>
        </w:rPr>
        <w:t xml:space="preserve"> med nedsett funksjonsevne og </w:t>
      </w:r>
      <w:proofErr w:type="spellStart"/>
      <w:r w:rsidRPr="00146D4F">
        <w:rPr>
          <w:rFonts w:ascii="Arial" w:hAnsi="Arial" w:cs="Arial"/>
          <w:i/>
          <w:iCs/>
        </w:rPr>
        <w:t>særskilde</w:t>
      </w:r>
      <w:proofErr w:type="spellEnd"/>
      <w:r w:rsidRPr="00146D4F">
        <w:rPr>
          <w:rFonts w:ascii="Arial" w:hAnsi="Arial" w:cs="Arial"/>
          <w:i/>
          <w:iCs/>
        </w:rPr>
        <w:t xml:space="preserve"> behov, </w:t>
      </w:r>
      <w:proofErr w:type="spellStart"/>
      <w:r w:rsidRPr="00146D4F">
        <w:rPr>
          <w:rFonts w:ascii="Arial" w:hAnsi="Arial" w:cs="Arial"/>
          <w:i/>
          <w:iCs/>
        </w:rPr>
        <w:t>dei</w:t>
      </w:r>
      <w:proofErr w:type="spellEnd"/>
      <w:r w:rsidRPr="00146D4F">
        <w:rPr>
          <w:rFonts w:ascii="Arial" w:hAnsi="Arial" w:cs="Arial"/>
          <w:i/>
          <w:iCs/>
        </w:rPr>
        <w:t xml:space="preserve"> nødvendige kostnadene ved tilrettelegginga og kva </w:t>
      </w:r>
      <w:proofErr w:type="spellStart"/>
      <w:r w:rsidRPr="00146D4F">
        <w:rPr>
          <w:rFonts w:ascii="Arial" w:hAnsi="Arial" w:cs="Arial"/>
          <w:i/>
          <w:iCs/>
        </w:rPr>
        <w:t>ressursar</w:t>
      </w:r>
      <w:proofErr w:type="spellEnd"/>
      <w:r w:rsidRPr="00146D4F">
        <w:rPr>
          <w:rFonts w:ascii="Arial" w:hAnsi="Arial" w:cs="Arial"/>
          <w:i/>
          <w:iCs/>
        </w:rPr>
        <w:t xml:space="preserve"> fylkeskommunen har til </w:t>
      </w:r>
      <w:proofErr w:type="spellStart"/>
      <w:r w:rsidRPr="00146D4F">
        <w:rPr>
          <w:rFonts w:ascii="Arial" w:hAnsi="Arial" w:cs="Arial"/>
          <w:i/>
          <w:iCs/>
        </w:rPr>
        <w:t>rådigheit</w:t>
      </w:r>
      <w:proofErr w:type="spellEnd"/>
      <w:r w:rsidRPr="00146D4F">
        <w:rPr>
          <w:rFonts w:ascii="Arial" w:hAnsi="Arial" w:cs="Arial"/>
          <w:i/>
          <w:iCs/>
        </w:rPr>
        <w:t>.</w:t>
      </w:r>
    </w:p>
    <w:p w14:paraId="2060BD71" w14:textId="70C92AE0" w:rsidR="002C7F3D" w:rsidRPr="00CA0A4C" w:rsidRDefault="002C7F3D" w:rsidP="00C07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nn-NO"/>
        </w:rPr>
      </w:pPr>
    </w:p>
    <w:p w14:paraId="3A506CCC" w14:textId="77777777" w:rsidR="002C7F3D" w:rsidRPr="006C1C56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14:paraId="3A6A924B" w14:textId="4072DC39" w:rsidR="007B6965" w:rsidRPr="006F6AED" w:rsidRDefault="008543F6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6F6AED">
        <w:rPr>
          <w:rFonts w:ascii="Arial" w:hAnsi="Arial" w:cs="Arial"/>
          <w:lang w:val="nn-NO"/>
        </w:rPr>
        <w:t>K</w:t>
      </w:r>
      <w:r w:rsidR="004D7FF3" w:rsidRPr="006F6AED">
        <w:rPr>
          <w:rFonts w:ascii="Arial" w:hAnsi="Arial" w:cs="Arial"/>
          <w:lang w:val="nn-NO"/>
        </w:rPr>
        <w:t>ommune</w:t>
      </w:r>
      <w:r w:rsidRPr="006F6AED">
        <w:rPr>
          <w:rFonts w:ascii="Arial" w:hAnsi="Arial" w:cs="Arial"/>
          <w:lang w:val="nn-NO"/>
        </w:rPr>
        <w:t>n</w:t>
      </w:r>
      <w:r w:rsidR="007B6965" w:rsidRPr="006F6AED">
        <w:rPr>
          <w:rFonts w:ascii="Arial" w:hAnsi="Arial" w:cs="Arial"/>
          <w:lang w:val="nn-NO"/>
        </w:rPr>
        <w:t xml:space="preserve"> </w:t>
      </w:r>
      <w:r w:rsidR="00137F5F" w:rsidRPr="006F6AED">
        <w:rPr>
          <w:rFonts w:ascii="Arial" w:hAnsi="Arial" w:cs="Arial"/>
          <w:lang w:val="nn-NO"/>
        </w:rPr>
        <w:t xml:space="preserve">har </w:t>
      </w:r>
      <w:r w:rsidR="007B6965" w:rsidRPr="006F6AED">
        <w:rPr>
          <w:rFonts w:ascii="Arial" w:hAnsi="Arial" w:cs="Arial"/>
          <w:lang w:val="nn-NO"/>
        </w:rPr>
        <w:t>vurder</w:t>
      </w:r>
      <w:r w:rsidR="00137F5F" w:rsidRPr="006F6AED">
        <w:rPr>
          <w:rFonts w:ascii="Arial" w:hAnsi="Arial" w:cs="Arial"/>
          <w:lang w:val="nn-NO"/>
        </w:rPr>
        <w:t>t</w:t>
      </w:r>
      <w:r w:rsidR="007B6965" w:rsidRPr="006F6AED">
        <w:rPr>
          <w:rFonts w:ascii="Arial" w:hAnsi="Arial" w:cs="Arial"/>
          <w:lang w:val="nn-NO"/>
        </w:rPr>
        <w:t xml:space="preserve"> det slik at </w:t>
      </w:r>
      <w:r w:rsidR="00BC0C63" w:rsidRPr="006F6AED">
        <w:rPr>
          <w:rFonts w:ascii="Arial" w:hAnsi="Arial" w:cs="Arial"/>
          <w:lang w:val="nn-NO"/>
        </w:rPr>
        <w:t>du</w:t>
      </w:r>
      <w:r w:rsidR="007B6965" w:rsidRPr="006F6AED">
        <w:rPr>
          <w:rFonts w:ascii="Arial" w:hAnsi="Arial" w:cs="Arial"/>
          <w:lang w:val="nn-NO"/>
        </w:rPr>
        <w:t xml:space="preserve"> har rett </w:t>
      </w:r>
      <w:r w:rsidR="00774134" w:rsidRPr="006F6AED">
        <w:rPr>
          <w:rFonts w:ascii="Arial" w:hAnsi="Arial" w:cs="Arial"/>
          <w:lang w:val="nn-NO"/>
        </w:rPr>
        <w:t>til å få</w:t>
      </w:r>
      <w:r w:rsidR="007B6965" w:rsidRPr="006F6AED">
        <w:rPr>
          <w:rFonts w:ascii="Arial" w:hAnsi="Arial" w:cs="Arial"/>
          <w:lang w:val="nn-NO"/>
        </w:rPr>
        <w:t xml:space="preserve"> </w:t>
      </w:r>
      <w:r w:rsidR="00146D4F">
        <w:rPr>
          <w:rFonts w:ascii="Arial" w:hAnsi="Arial" w:cs="Arial"/>
          <w:lang w:val="nn-NO"/>
        </w:rPr>
        <w:t>individuell tilrettelegging</w:t>
      </w:r>
      <w:r w:rsidR="004D7FF3" w:rsidRPr="006F6AED">
        <w:rPr>
          <w:rFonts w:ascii="Arial" w:hAnsi="Arial" w:cs="Arial"/>
          <w:lang w:val="nn-NO"/>
        </w:rPr>
        <w:t xml:space="preserve"> </w:t>
      </w:r>
      <w:r w:rsidR="00BC0C63" w:rsidRPr="006F6AED">
        <w:rPr>
          <w:rFonts w:ascii="Arial" w:hAnsi="Arial" w:cs="Arial"/>
          <w:lang w:val="nn-NO"/>
        </w:rPr>
        <w:t xml:space="preserve">på grunnskolens område </w:t>
      </w:r>
      <w:r w:rsidR="007B6965" w:rsidRPr="006F6AED">
        <w:rPr>
          <w:rFonts w:ascii="Arial" w:hAnsi="Arial" w:cs="Arial"/>
          <w:lang w:val="nn-NO"/>
        </w:rPr>
        <w:t>og har derfor gjort vedtak om dette.</w:t>
      </w:r>
    </w:p>
    <w:p w14:paraId="257B2C54" w14:textId="77777777" w:rsidR="007B6965" w:rsidRPr="006F6AED" w:rsidRDefault="007B6965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14:paraId="01604745" w14:textId="738C1369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Når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takker nei, vil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ikke </w:t>
      </w:r>
      <w:r w:rsidR="008543F6" w:rsidRPr="006F6AED">
        <w:rPr>
          <w:rFonts w:ascii="Arial" w:hAnsi="Arial" w:cs="Arial"/>
        </w:rPr>
        <w:t xml:space="preserve">lengre </w:t>
      </w:r>
      <w:r w:rsidRPr="006F6AED">
        <w:rPr>
          <w:rFonts w:ascii="Arial" w:hAnsi="Arial" w:cs="Arial"/>
        </w:rPr>
        <w:t xml:space="preserve">få tilbud om </w:t>
      </w:r>
      <w:r w:rsidR="00146D4F">
        <w:rPr>
          <w:rFonts w:ascii="Arial" w:hAnsi="Arial" w:cs="Arial"/>
        </w:rPr>
        <w:t xml:space="preserve">individuell </w:t>
      </w:r>
      <w:r w:rsidR="00353C99">
        <w:rPr>
          <w:rFonts w:ascii="Arial" w:hAnsi="Arial" w:cs="Arial"/>
        </w:rPr>
        <w:t>tilrettelegging</w:t>
      </w:r>
      <w:r w:rsidRPr="006F6AED">
        <w:rPr>
          <w:rFonts w:ascii="Arial" w:hAnsi="Arial" w:cs="Arial"/>
        </w:rPr>
        <w:t xml:space="preserve"> etter § </w:t>
      </w:r>
      <w:r w:rsidR="00146D4F">
        <w:rPr>
          <w:rFonts w:ascii="Arial" w:hAnsi="Arial" w:cs="Arial"/>
        </w:rPr>
        <w:t>19-5</w:t>
      </w:r>
      <w:r w:rsidRPr="006F6AED">
        <w:rPr>
          <w:rFonts w:ascii="Arial" w:hAnsi="Arial" w:cs="Arial"/>
        </w:rPr>
        <w:t xml:space="preserve"> i opplæringsloven.</w:t>
      </w:r>
    </w:p>
    <w:p w14:paraId="659AD0BF" w14:textId="77777777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470F71" w14:textId="77777777" w:rsidR="00D82497" w:rsidRPr="006F6AED" w:rsidRDefault="008543F6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>I</w:t>
      </w:r>
      <w:r w:rsidR="00D82497" w:rsidRPr="006F6AED">
        <w:rPr>
          <w:rFonts w:ascii="Arial" w:hAnsi="Arial" w:cs="Arial"/>
        </w:rPr>
        <w:t xml:space="preserve">ndividuell </w:t>
      </w:r>
      <w:r w:rsidRPr="006F6AED">
        <w:rPr>
          <w:rFonts w:ascii="Arial" w:hAnsi="Arial" w:cs="Arial"/>
        </w:rPr>
        <w:t>opplæringsplan (IOP</w:t>
      </w:r>
      <w:r w:rsidR="001062CF" w:rsidRPr="006F6AED">
        <w:rPr>
          <w:rFonts w:ascii="Arial" w:hAnsi="Arial" w:cs="Arial"/>
        </w:rPr>
        <w:t>-VOKSEN</w:t>
      </w:r>
      <w:r w:rsidRPr="006F6AED">
        <w:rPr>
          <w:rFonts w:ascii="Arial" w:hAnsi="Arial" w:cs="Arial"/>
        </w:rPr>
        <w:t>)</w:t>
      </w:r>
      <w:r w:rsidR="00D82497" w:rsidRPr="006F6AED">
        <w:rPr>
          <w:rFonts w:ascii="Arial" w:hAnsi="Arial" w:cs="Arial"/>
        </w:rPr>
        <w:t xml:space="preserve"> kan ikke lengre bli lagt til grunn for opplæringstilbudet. </w:t>
      </w:r>
    </w:p>
    <w:p w14:paraId="64286878" w14:textId="77777777" w:rsidR="008543F6" w:rsidRPr="006F6AED" w:rsidRDefault="008543F6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3CBEB3" w14:textId="268235B1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Dersom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ønsker </w:t>
      </w:r>
      <w:r w:rsidR="00353C99">
        <w:rPr>
          <w:rFonts w:ascii="Arial" w:hAnsi="Arial" w:cs="Arial"/>
        </w:rPr>
        <w:t xml:space="preserve">individuell tilrettelegging </w:t>
      </w:r>
      <w:r w:rsidR="00BC0C63" w:rsidRPr="006F6AED">
        <w:rPr>
          <w:rFonts w:ascii="Arial" w:hAnsi="Arial" w:cs="Arial"/>
        </w:rPr>
        <w:t xml:space="preserve">på grunnskolens område for voksne </w:t>
      </w:r>
      <w:r w:rsidRPr="006F6AED">
        <w:rPr>
          <w:rFonts w:ascii="Arial" w:hAnsi="Arial" w:cs="Arial"/>
        </w:rPr>
        <w:t xml:space="preserve">ved et senere tidspunkt, må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på nytt søke </w:t>
      </w:r>
      <w:r w:rsidR="00843B8F" w:rsidRPr="006F6AED">
        <w:rPr>
          <w:rFonts w:ascii="Arial" w:hAnsi="Arial" w:cs="Arial"/>
        </w:rPr>
        <w:t>kommunen</w:t>
      </w:r>
      <w:r w:rsidRPr="006F6AED">
        <w:rPr>
          <w:rFonts w:ascii="Arial" w:hAnsi="Arial" w:cs="Arial"/>
        </w:rPr>
        <w:t xml:space="preserve"> om dette. Det vil da igjen bli vurdert 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har rett til </w:t>
      </w:r>
      <w:r w:rsidR="00353C99">
        <w:rPr>
          <w:rFonts w:ascii="Arial" w:hAnsi="Arial" w:cs="Arial"/>
        </w:rPr>
        <w:t xml:space="preserve">individuell tilrettelegging </w:t>
      </w:r>
      <w:r w:rsidRPr="006F6AED">
        <w:rPr>
          <w:rFonts w:ascii="Arial" w:hAnsi="Arial" w:cs="Arial"/>
        </w:rPr>
        <w:t xml:space="preserve">etter § </w:t>
      </w:r>
      <w:r w:rsidR="00353C99">
        <w:rPr>
          <w:rFonts w:ascii="Arial" w:hAnsi="Arial" w:cs="Arial"/>
        </w:rPr>
        <w:t>19</w:t>
      </w:r>
      <w:r w:rsidRPr="006F6AED">
        <w:rPr>
          <w:rFonts w:ascii="Arial" w:hAnsi="Arial" w:cs="Arial"/>
        </w:rPr>
        <w:t>-</w:t>
      </w:r>
      <w:r w:rsidR="00353C99">
        <w:rPr>
          <w:rFonts w:ascii="Arial" w:hAnsi="Arial" w:cs="Arial"/>
        </w:rPr>
        <w:t>5</w:t>
      </w:r>
      <w:r w:rsidRPr="006F6AED">
        <w:rPr>
          <w:rFonts w:ascii="Arial" w:hAnsi="Arial" w:cs="Arial"/>
        </w:rPr>
        <w:t xml:space="preserve"> i opplæringsloven.</w:t>
      </w:r>
    </w:p>
    <w:p w14:paraId="1E6CC394" w14:textId="77777777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97C3A1" w14:textId="77777777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8E089" w14:textId="77777777"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Ta gjerne kontakt med kommunen dersom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ønsker mer informasjon.</w:t>
      </w:r>
    </w:p>
    <w:p w14:paraId="6B0ADAEF" w14:textId="77777777" w:rsidR="00137F5F" w:rsidRDefault="00137F5F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7DE3A2" w14:textId="77777777" w:rsidR="00D82497" w:rsidRDefault="00D82497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A928B66" w14:textId="77777777" w:rsidR="00D82497" w:rsidRPr="00F5772E" w:rsidRDefault="00F5772E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72E">
        <w:rPr>
          <w:rFonts w:ascii="Arial" w:hAnsi="Arial" w:cs="Arial"/>
          <w:i/>
          <w:sz w:val="24"/>
          <w:szCs w:val="24"/>
        </w:rPr>
        <w:t xml:space="preserve">Fylles ut før </w:t>
      </w:r>
      <w:r>
        <w:rPr>
          <w:rFonts w:ascii="Arial" w:hAnsi="Arial" w:cs="Arial"/>
          <w:i/>
          <w:sz w:val="24"/>
          <w:szCs w:val="24"/>
        </w:rPr>
        <w:t xml:space="preserve">brevet </w:t>
      </w:r>
      <w:r w:rsidRPr="00F5772E">
        <w:rPr>
          <w:rFonts w:ascii="Arial" w:hAnsi="Arial" w:cs="Arial"/>
          <w:i/>
          <w:sz w:val="24"/>
          <w:szCs w:val="24"/>
        </w:rPr>
        <w:t>returner</w:t>
      </w:r>
      <w:r>
        <w:rPr>
          <w:rFonts w:ascii="Arial" w:hAnsi="Arial" w:cs="Arial"/>
          <w:i/>
          <w:sz w:val="24"/>
          <w:szCs w:val="24"/>
        </w:rPr>
        <w:t>es</w:t>
      </w:r>
      <w:r w:rsidRPr="00F5772E">
        <w:rPr>
          <w:rFonts w:ascii="Arial" w:hAnsi="Arial" w:cs="Arial"/>
          <w:i/>
          <w:sz w:val="24"/>
          <w:szCs w:val="24"/>
        </w:rPr>
        <w:t xml:space="preserve"> til </w:t>
      </w:r>
      <w:r w:rsidR="00BC0C63">
        <w:rPr>
          <w:rFonts w:ascii="Arial" w:hAnsi="Arial" w:cs="Arial"/>
          <w:i/>
          <w:sz w:val="24"/>
          <w:szCs w:val="24"/>
        </w:rPr>
        <w:t>kommune</w:t>
      </w:r>
      <w:r w:rsidR="008543F6">
        <w:rPr>
          <w:rFonts w:ascii="Arial" w:hAnsi="Arial" w:cs="Arial"/>
          <w:i/>
          <w:sz w:val="24"/>
          <w:szCs w:val="24"/>
        </w:rPr>
        <w:t>n (vedtaksmyndigheten)</w:t>
      </w:r>
      <w:r w:rsidRPr="00F5772E">
        <w:rPr>
          <w:rFonts w:ascii="Arial" w:hAnsi="Arial" w:cs="Arial"/>
          <w:i/>
          <w:sz w:val="24"/>
          <w:szCs w:val="24"/>
        </w:rPr>
        <w:t>:</w:t>
      </w:r>
    </w:p>
    <w:p w14:paraId="12FAC82F" w14:textId="77777777" w:rsidR="00D82497" w:rsidRDefault="00D82497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DE7DC7" w14:textId="327A7E40" w:rsidR="008543F6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82497"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 xml:space="preserve"> takker</w:t>
      </w:r>
      <w:r w:rsidR="002C7F3D">
        <w:rPr>
          <w:rFonts w:ascii="Arial" w:hAnsi="Arial" w:cs="Arial"/>
          <w:sz w:val="24"/>
          <w:szCs w:val="24"/>
        </w:rPr>
        <w:t xml:space="preserve"> </w:t>
      </w:r>
      <w:r w:rsidR="008543F6" w:rsidRPr="006F6AED">
        <w:rPr>
          <w:rFonts w:ascii="Arial" w:hAnsi="Arial" w:cs="Arial"/>
          <w:b/>
          <w:sz w:val="24"/>
          <w:szCs w:val="24"/>
          <w:u w:val="single"/>
        </w:rPr>
        <w:t>NEI</w:t>
      </w:r>
      <w:r w:rsidR="007B6965">
        <w:rPr>
          <w:rFonts w:ascii="Arial" w:hAnsi="Arial" w:cs="Arial"/>
          <w:sz w:val="24"/>
          <w:szCs w:val="24"/>
        </w:rPr>
        <w:t xml:space="preserve"> til </w:t>
      </w:r>
      <w:r w:rsidR="008543F6">
        <w:rPr>
          <w:rFonts w:ascii="Arial" w:hAnsi="Arial" w:cs="Arial"/>
          <w:sz w:val="24"/>
          <w:szCs w:val="24"/>
        </w:rPr>
        <w:t xml:space="preserve">å videreføre </w:t>
      </w:r>
      <w:r w:rsidR="007B6965">
        <w:rPr>
          <w:rFonts w:ascii="Arial" w:hAnsi="Arial" w:cs="Arial"/>
          <w:sz w:val="24"/>
          <w:szCs w:val="24"/>
        </w:rPr>
        <w:t xml:space="preserve">tilbudet </w:t>
      </w:r>
      <w:r w:rsidR="004D7FF3">
        <w:rPr>
          <w:rFonts w:ascii="Arial" w:hAnsi="Arial" w:cs="Arial"/>
          <w:sz w:val="24"/>
          <w:szCs w:val="24"/>
        </w:rPr>
        <w:t xml:space="preserve">om </w:t>
      </w:r>
      <w:r w:rsidR="00353C99">
        <w:rPr>
          <w:rFonts w:ascii="Arial" w:hAnsi="Arial" w:cs="Arial"/>
          <w:sz w:val="24"/>
          <w:szCs w:val="24"/>
        </w:rPr>
        <w:t>individuell tilrettelegging</w:t>
      </w:r>
      <w:r w:rsidR="004D7F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på grunnskolens område for voksne</w:t>
      </w:r>
      <w:r w:rsidR="008543F6">
        <w:rPr>
          <w:rFonts w:ascii="Arial" w:hAnsi="Arial" w:cs="Arial"/>
          <w:sz w:val="24"/>
          <w:szCs w:val="24"/>
        </w:rPr>
        <w:t>.</w:t>
      </w:r>
    </w:p>
    <w:p w14:paraId="278C18CE" w14:textId="77777777" w:rsidR="002C7F3D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A064B0" w14:textId="77777777"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6F6AED" w:rsidRPr="00061922" w14:paraId="343F4BE6" w14:textId="77777777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8438336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596181119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596181119"/>
          </w:p>
        </w:tc>
        <w:tc>
          <w:tcPr>
            <w:tcW w:w="709" w:type="dxa"/>
            <w:shd w:val="clear" w:color="auto" w:fill="auto"/>
          </w:tcPr>
          <w:p w14:paraId="310D8F33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B7689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291192795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291192795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6AED" w:rsidRPr="00061922" w14:paraId="5E6B0984" w14:textId="77777777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B4F8035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  <w:bCs/>
              </w:rPr>
              <w:t>Navn</w:t>
            </w:r>
          </w:p>
        </w:tc>
        <w:tc>
          <w:tcPr>
            <w:tcW w:w="709" w:type="dxa"/>
            <w:shd w:val="clear" w:color="auto" w:fill="auto"/>
          </w:tcPr>
          <w:p w14:paraId="33F6604C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D924F2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Fødselsdato</w:t>
            </w:r>
          </w:p>
        </w:tc>
      </w:tr>
    </w:tbl>
    <w:p w14:paraId="4B58F03C" w14:textId="77777777" w:rsidR="006F6AED" w:rsidRDefault="006F6AED" w:rsidP="006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04FB20" w14:textId="77777777" w:rsidR="006F6AED" w:rsidRPr="003402D9" w:rsidRDefault="006F6AED" w:rsidP="006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6F6AED" w:rsidRPr="00061922" w14:paraId="7375A126" w14:textId="77777777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022BF7D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73699971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73699971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018CF1E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2CE67EB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953706176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953706176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6AED" w:rsidRPr="00061922" w14:paraId="0BFDB299" w14:textId="77777777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2B41589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Sted</w:t>
            </w:r>
          </w:p>
        </w:tc>
        <w:tc>
          <w:tcPr>
            <w:tcW w:w="709" w:type="dxa"/>
            <w:shd w:val="clear" w:color="auto" w:fill="auto"/>
          </w:tcPr>
          <w:p w14:paraId="51AADD72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2FE2C7E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Dato</w:t>
            </w:r>
          </w:p>
        </w:tc>
      </w:tr>
      <w:tr w:rsidR="006F6AED" w:rsidRPr="00061922" w14:paraId="3D5F0327" w14:textId="77777777" w:rsidTr="00061922">
        <w:tc>
          <w:tcPr>
            <w:tcW w:w="4361" w:type="dxa"/>
            <w:shd w:val="clear" w:color="auto" w:fill="auto"/>
          </w:tcPr>
          <w:p w14:paraId="1EB93C60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4DE978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F027C15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ED" w:rsidRPr="00061922" w14:paraId="03CC9D2D" w14:textId="77777777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0108BAA0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EC3C3B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FCF6E6F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ED" w:rsidRPr="00061922" w14:paraId="265B9EFF" w14:textId="77777777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BB67CC5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Underskrift</w:t>
            </w:r>
          </w:p>
        </w:tc>
        <w:tc>
          <w:tcPr>
            <w:tcW w:w="709" w:type="dxa"/>
            <w:shd w:val="clear" w:color="auto" w:fill="auto"/>
          </w:tcPr>
          <w:p w14:paraId="02DD7EF7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065C84B4" w14:textId="77777777"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EF708D" w14:textId="77777777"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6AED" w:rsidSect="004D7FF3">
      <w:headerReference w:type="default" r:id="rId11"/>
      <w:footerReference w:type="default" r:id="rId12"/>
      <w:pgSz w:w="11906" w:h="16838"/>
      <w:pgMar w:top="110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F0E3C" w14:textId="77777777" w:rsidR="00FB3FA4" w:rsidRDefault="00FB3FA4" w:rsidP="00D3415B">
      <w:pPr>
        <w:spacing w:after="0" w:line="240" w:lineRule="auto"/>
      </w:pPr>
      <w:r>
        <w:separator/>
      </w:r>
    </w:p>
  </w:endnote>
  <w:endnote w:type="continuationSeparator" w:id="0">
    <w:p w14:paraId="1D56CE1E" w14:textId="77777777" w:rsidR="00FB3FA4" w:rsidRDefault="00FB3FA4" w:rsidP="00D3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1F0D" w14:textId="77777777" w:rsidR="00364B65" w:rsidRDefault="00364B65">
    <w:pPr>
      <w:pStyle w:val="Bunntekst"/>
    </w:pPr>
    <w:r w:rsidRPr="00364B65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860D" w14:textId="77777777" w:rsidR="00FB3FA4" w:rsidRDefault="00FB3FA4" w:rsidP="00D3415B">
      <w:pPr>
        <w:spacing w:after="0" w:line="240" w:lineRule="auto"/>
      </w:pPr>
      <w:r>
        <w:separator/>
      </w:r>
    </w:p>
  </w:footnote>
  <w:footnote w:type="continuationSeparator" w:id="0">
    <w:p w14:paraId="2FB21741" w14:textId="77777777" w:rsidR="00FB3FA4" w:rsidRDefault="00FB3FA4" w:rsidP="00D3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6947" w14:textId="77777777" w:rsidR="00BC0C63" w:rsidRDefault="00FB41A8" w:rsidP="00D841EC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776" behindDoc="0" locked="0" layoutInCell="1" allowOverlap="1" wp14:anchorId="706C22D2" wp14:editId="7F80C8AC">
          <wp:simplePos x="0" y="0"/>
          <wp:positionH relativeFrom="margin">
            <wp:posOffset>4879975</wp:posOffset>
          </wp:positionH>
          <wp:positionV relativeFrom="paragraph">
            <wp:posOffset>-50800</wp:posOffset>
          </wp:positionV>
          <wp:extent cx="405765" cy="468630"/>
          <wp:effectExtent l="0" t="0" r="0" b="7620"/>
          <wp:wrapThrough wrapText="bothSides">
            <wp:wrapPolygon edited="0">
              <wp:start x="0" y="0"/>
              <wp:lineTo x="0" y="21073"/>
              <wp:lineTo x="20282" y="21073"/>
              <wp:lineTo x="20282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CF4">
      <w:rPr>
        <w:noProof/>
        <w:lang w:eastAsia="nb-NO"/>
      </w:rPr>
      <w:drawing>
        <wp:anchor distT="0" distB="0" distL="114300" distR="114300" simplePos="0" relativeHeight="251657728" behindDoc="0" locked="0" layoutInCell="1" allowOverlap="1" wp14:anchorId="0A9F6E64" wp14:editId="215AA834">
          <wp:simplePos x="0" y="0"/>
          <wp:positionH relativeFrom="margin">
            <wp:posOffset>4369435</wp:posOffset>
          </wp:positionH>
          <wp:positionV relativeFrom="margin">
            <wp:posOffset>-486410</wp:posOffset>
          </wp:positionV>
          <wp:extent cx="394335" cy="466725"/>
          <wp:effectExtent l="0" t="0" r="0" b="0"/>
          <wp:wrapSquare wrapText="bothSides"/>
          <wp:docPr id="3" name="Bilde 1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3A1F6" w14:textId="77777777" w:rsidR="00BC0C63" w:rsidRDefault="00BC0C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3D"/>
    <w:rsid w:val="00061922"/>
    <w:rsid w:val="000663E6"/>
    <w:rsid w:val="001062CF"/>
    <w:rsid w:val="00137F5F"/>
    <w:rsid w:val="00141ED6"/>
    <w:rsid w:val="00146D4F"/>
    <w:rsid w:val="00223BEA"/>
    <w:rsid w:val="002C4355"/>
    <w:rsid w:val="002C7F3D"/>
    <w:rsid w:val="002D09BA"/>
    <w:rsid w:val="00353C99"/>
    <w:rsid w:val="00364B65"/>
    <w:rsid w:val="003F48D1"/>
    <w:rsid w:val="004D7FF3"/>
    <w:rsid w:val="00547AF7"/>
    <w:rsid w:val="00607426"/>
    <w:rsid w:val="006128B6"/>
    <w:rsid w:val="006C1C56"/>
    <w:rsid w:val="006F6AED"/>
    <w:rsid w:val="00772805"/>
    <w:rsid w:val="00774134"/>
    <w:rsid w:val="00781638"/>
    <w:rsid w:val="007B6965"/>
    <w:rsid w:val="00843B8F"/>
    <w:rsid w:val="008543F6"/>
    <w:rsid w:val="008647A2"/>
    <w:rsid w:val="008A0568"/>
    <w:rsid w:val="008F1631"/>
    <w:rsid w:val="009608F9"/>
    <w:rsid w:val="009C2E7A"/>
    <w:rsid w:val="00A615C3"/>
    <w:rsid w:val="00A81038"/>
    <w:rsid w:val="00A82574"/>
    <w:rsid w:val="00B70CF4"/>
    <w:rsid w:val="00BC0C63"/>
    <w:rsid w:val="00C073E8"/>
    <w:rsid w:val="00C471D1"/>
    <w:rsid w:val="00CA0A4C"/>
    <w:rsid w:val="00CA198E"/>
    <w:rsid w:val="00CB2AC5"/>
    <w:rsid w:val="00D07F54"/>
    <w:rsid w:val="00D3415B"/>
    <w:rsid w:val="00D82497"/>
    <w:rsid w:val="00D841EC"/>
    <w:rsid w:val="00E03557"/>
    <w:rsid w:val="00E05240"/>
    <w:rsid w:val="00E20930"/>
    <w:rsid w:val="00E61470"/>
    <w:rsid w:val="00F5772E"/>
    <w:rsid w:val="00FB3FA4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5E90E1D"/>
  <w15:chartTrackingRefBased/>
  <w15:docId w15:val="{1A9912D0-1D26-4C44-9C5E-D504EC7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C7F3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15B"/>
  </w:style>
  <w:style w:type="paragraph" w:styleId="Bunntekst">
    <w:name w:val="footer"/>
    <w:basedOn w:val="Normal"/>
    <w:link w:val="Bunn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15B"/>
  </w:style>
  <w:style w:type="paragraph" w:styleId="Ingenmellomrom">
    <w:name w:val="No Spacing"/>
    <w:uiPriority w:val="1"/>
    <w:qFormat/>
    <w:rsid w:val="00CA0A4C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F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46D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23-06-09-30/%C2%A711-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vdata.no/lov/2023-06-09-30/%C2%A711-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lov/2023-06-09-30/%C2%A711-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vdata.no/lov/2023-06-09-30/%C2%A711-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vdata.no/lov/2023-06-09-30/%C2%A711-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Hilde Strøm</cp:lastModifiedBy>
  <cp:revision>2</cp:revision>
  <cp:lastPrinted>2014-04-03T13:32:00Z</cp:lastPrinted>
  <dcterms:created xsi:type="dcterms:W3CDTF">2024-12-12T09:51:00Z</dcterms:created>
  <dcterms:modified xsi:type="dcterms:W3CDTF">2024-12-12T09:51:00Z</dcterms:modified>
</cp:coreProperties>
</file>